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D6F8A" w14:textId="7AD27305" w:rsidR="007350EC" w:rsidRPr="004F3F10" w:rsidRDefault="007350EC" w:rsidP="001040AA">
      <w:pPr>
        <w:spacing w:after="0" w:line="276" w:lineRule="auto"/>
        <w:ind w:firstLine="708"/>
        <w:jc w:val="both"/>
        <w:rPr>
          <w:rFonts w:asciiTheme="majorBidi" w:hAnsiTheme="majorBidi" w:cstheme="majorBidi"/>
          <w:b/>
          <w:bCs/>
          <w:sz w:val="28"/>
          <w:szCs w:val="28"/>
        </w:rPr>
      </w:pPr>
      <w:r w:rsidRPr="004F3F10">
        <w:rPr>
          <w:rFonts w:asciiTheme="majorBidi" w:hAnsiTheme="majorBidi" w:cstheme="majorBidi"/>
          <w:b/>
          <w:bCs/>
          <w:sz w:val="28"/>
          <w:szCs w:val="28"/>
        </w:rPr>
        <w:t>HATİPOĞLU’NUN (</w:t>
      </w:r>
      <w:r w:rsidR="007876D4" w:rsidRPr="004F3F10">
        <w:rPr>
          <w:rFonts w:asciiTheme="majorBidi" w:hAnsiTheme="majorBidi" w:cstheme="majorBidi"/>
          <w:b/>
          <w:bCs/>
          <w:sz w:val="28"/>
          <w:szCs w:val="28"/>
        </w:rPr>
        <w:t>MEHMET</w:t>
      </w:r>
      <w:r w:rsidRPr="004F3F10">
        <w:rPr>
          <w:rFonts w:asciiTheme="majorBidi" w:hAnsiTheme="majorBidi" w:cstheme="majorBidi"/>
          <w:b/>
          <w:bCs/>
          <w:sz w:val="28"/>
          <w:szCs w:val="28"/>
        </w:rPr>
        <w:t xml:space="preserve"> SAİD) HADİS İLİMLERİN</w:t>
      </w:r>
      <w:r w:rsidR="00473E39" w:rsidRPr="004F3F10">
        <w:rPr>
          <w:rFonts w:asciiTheme="majorBidi" w:hAnsiTheme="majorBidi" w:cstheme="majorBidi"/>
          <w:b/>
          <w:bCs/>
          <w:sz w:val="28"/>
          <w:szCs w:val="28"/>
        </w:rPr>
        <w:t>E</w:t>
      </w:r>
      <w:r w:rsidRPr="004F3F10">
        <w:rPr>
          <w:rFonts w:asciiTheme="majorBidi" w:hAnsiTheme="majorBidi" w:cstheme="majorBidi"/>
          <w:b/>
          <w:bCs/>
          <w:sz w:val="28"/>
          <w:szCs w:val="28"/>
        </w:rPr>
        <w:t xml:space="preserve"> </w:t>
      </w:r>
      <w:r w:rsidR="00BB0AEA" w:rsidRPr="004F3F10">
        <w:rPr>
          <w:rFonts w:asciiTheme="majorBidi" w:hAnsiTheme="majorBidi" w:cstheme="majorBidi"/>
          <w:b/>
          <w:bCs/>
          <w:sz w:val="28"/>
          <w:szCs w:val="28"/>
        </w:rPr>
        <w:t>VE</w:t>
      </w:r>
      <w:r w:rsidR="00FE5197" w:rsidRPr="004F3F10">
        <w:rPr>
          <w:rFonts w:asciiTheme="majorBidi" w:hAnsiTheme="majorBidi" w:cstheme="majorBidi"/>
          <w:b/>
          <w:bCs/>
          <w:sz w:val="28"/>
          <w:szCs w:val="28"/>
        </w:rPr>
        <w:t xml:space="preserve"> MUHADDİSLER</w:t>
      </w:r>
      <w:r w:rsidR="00473E39" w:rsidRPr="004F3F10">
        <w:rPr>
          <w:rFonts w:asciiTheme="majorBidi" w:hAnsiTheme="majorBidi" w:cstheme="majorBidi"/>
          <w:b/>
          <w:bCs/>
          <w:sz w:val="28"/>
          <w:szCs w:val="28"/>
        </w:rPr>
        <w:t>E</w:t>
      </w:r>
      <w:r w:rsidR="00FE5197" w:rsidRPr="004F3F10">
        <w:rPr>
          <w:rFonts w:asciiTheme="majorBidi" w:hAnsiTheme="majorBidi" w:cstheme="majorBidi"/>
          <w:b/>
          <w:bCs/>
          <w:sz w:val="28"/>
          <w:szCs w:val="28"/>
        </w:rPr>
        <w:t xml:space="preserve"> </w:t>
      </w:r>
      <w:r w:rsidR="00473E39" w:rsidRPr="004F3F10">
        <w:rPr>
          <w:rFonts w:asciiTheme="majorBidi" w:hAnsiTheme="majorBidi" w:cstheme="majorBidi"/>
          <w:b/>
          <w:bCs/>
          <w:sz w:val="28"/>
          <w:szCs w:val="28"/>
        </w:rPr>
        <w:t xml:space="preserve">KARŞI </w:t>
      </w:r>
      <w:r w:rsidRPr="004F3F10">
        <w:rPr>
          <w:rFonts w:asciiTheme="majorBidi" w:hAnsiTheme="majorBidi" w:cstheme="majorBidi"/>
          <w:b/>
          <w:bCs/>
          <w:sz w:val="28"/>
          <w:szCs w:val="28"/>
        </w:rPr>
        <w:t>SAYGISIZ</w:t>
      </w:r>
      <w:r w:rsidR="00B72FFD" w:rsidRPr="004F3F10">
        <w:rPr>
          <w:rFonts w:asciiTheme="majorBidi" w:hAnsiTheme="majorBidi" w:cstheme="majorBidi"/>
          <w:b/>
          <w:bCs/>
          <w:sz w:val="28"/>
          <w:szCs w:val="28"/>
        </w:rPr>
        <w:t>CA</w:t>
      </w:r>
      <w:r w:rsidR="00BB0AEA" w:rsidRPr="004F3F10">
        <w:rPr>
          <w:rFonts w:asciiTheme="majorBidi" w:hAnsiTheme="majorBidi" w:cstheme="majorBidi"/>
          <w:b/>
          <w:bCs/>
          <w:sz w:val="28"/>
          <w:szCs w:val="28"/>
        </w:rPr>
        <w:t xml:space="preserve"> YAKLAŞIMI</w:t>
      </w:r>
    </w:p>
    <w:p w14:paraId="769373FC" w14:textId="11D57D6A" w:rsidR="00F841C3" w:rsidRPr="004F3F10" w:rsidRDefault="00F841C3" w:rsidP="001040AA">
      <w:pPr>
        <w:spacing w:after="0" w:line="276" w:lineRule="auto"/>
        <w:ind w:firstLine="708"/>
        <w:jc w:val="both"/>
        <w:rPr>
          <w:rFonts w:asciiTheme="majorBidi" w:hAnsiTheme="majorBidi" w:cstheme="majorBidi"/>
          <w:b/>
          <w:bCs/>
          <w:sz w:val="28"/>
          <w:szCs w:val="28"/>
        </w:rPr>
      </w:pPr>
    </w:p>
    <w:p w14:paraId="46391084" w14:textId="005865BF" w:rsidR="00F841C3" w:rsidRPr="004F3F10" w:rsidRDefault="00CA1030" w:rsidP="001040AA">
      <w:pPr>
        <w:spacing w:after="0" w:line="276" w:lineRule="auto"/>
        <w:ind w:firstLine="708"/>
        <w:jc w:val="both"/>
        <w:rPr>
          <w:rFonts w:asciiTheme="majorBidi" w:hAnsiTheme="majorBidi" w:cstheme="majorBidi"/>
          <w:b/>
          <w:bCs/>
          <w:sz w:val="28"/>
          <w:szCs w:val="28"/>
        </w:rPr>
      </w:pPr>
      <w:hyperlink r:id="rId7" w:anchor="203107115" w:history="1">
        <w:r w:rsidR="00F841C3" w:rsidRPr="004F3F10">
          <w:rPr>
            <w:rStyle w:val="Kpr"/>
            <w:rFonts w:asciiTheme="majorBidi" w:hAnsiTheme="majorBidi" w:cstheme="majorBidi"/>
          </w:rPr>
          <w:t>https://www.ahmetgelisgen.com/Makale-Detay.aspx?ID=491#203107115</w:t>
        </w:r>
      </w:hyperlink>
    </w:p>
    <w:p w14:paraId="1597D95C" w14:textId="77777777" w:rsidR="009F2AD1" w:rsidRPr="004F3F10" w:rsidRDefault="009F2AD1" w:rsidP="001040AA">
      <w:pPr>
        <w:spacing w:after="0" w:line="276" w:lineRule="auto"/>
        <w:ind w:firstLine="709"/>
        <w:jc w:val="both"/>
        <w:rPr>
          <w:rFonts w:asciiTheme="majorBidi" w:hAnsiTheme="majorBidi" w:cstheme="majorBidi"/>
          <w:b/>
          <w:bCs/>
          <w:sz w:val="28"/>
          <w:szCs w:val="28"/>
        </w:rPr>
      </w:pPr>
    </w:p>
    <w:p w14:paraId="6E552393" w14:textId="5FB796F8" w:rsidR="009F2AD1" w:rsidRPr="004F3F10" w:rsidRDefault="007350EC"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 xml:space="preserve">Ankara İlahiyat’ın Emekli Hadis Öğretim Üyesi </w:t>
      </w:r>
      <w:r w:rsidR="00473E39" w:rsidRPr="004F3F10">
        <w:rPr>
          <w:rFonts w:asciiTheme="majorBidi" w:hAnsiTheme="majorBidi" w:cstheme="majorBidi"/>
          <w:sz w:val="28"/>
          <w:szCs w:val="28"/>
        </w:rPr>
        <w:t xml:space="preserve">Prof. Dr. </w:t>
      </w:r>
      <w:r w:rsidRPr="004F3F10">
        <w:rPr>
          <w:rFonts w:asciiTheme="majorBidi" w:hAnsiTheme="majorBidi" w:cstheme="majorBidi"/>
          <w:sz w:val="28"/>
          <w:szCs w:val="28"/>
        </w:rPr>
        <w:t>M</w:t>
      </w:r>
      <w:r w:rsidR="00473E39" w:rsidRPr="004F3F10">
        <w:rPr>
          <w:rFonts w:asciiTheme="majorBidi" w:hAnsiTheme="majorBidi" w:cstheme="majorBidi"/>
          <w:sz w:val="28"/>
          <w:szCs w:val="28"/>
        </w:rPr>
        <w:t>ehmet</w:t>
      </w:r>
      <w:r w:rsidRPr="004F3F10">
        <w:rPr>
          <w:rFonts w:asciiTheme="majorBidi" w:hAnsiTheme="majorBidi" w:cstheme="majorBidi"/>
          <w:sz w:val="28"/>
          <w:szCs w:val="28"/>
        </w:rPr>
        <w:t xml:space="preserve"> Said Hatipoğlu</w:t>
      </w:r>
      <w:r w:rsidR="009F2AD1" w:rsidRPr="004F3F10">
        <w:rPr>
          <w:rFonts w:asciiTheme="majorBidi" w:hAnsiTheme="majorBidi" w:cstheme="majorBidi"/>
          <w:sz w:val="28"/>
          <w:szCs w:val="28"/>
        </w:rPr>
        <w:t>’nun</w:t>
      </w:r>
      <w:r w:rsidRPr="004F3F10">
        <w:rPr>
          <w:rFonts w:asciiTheme="majorBidi" w:hAnsiTheme="majorBidi" w:cstheme="majorBidi"/>
          <w:sz w:val="28"/>
          <w:szCs w:val="28"/>
        </w:rPr>
        <w:t xml:space="preserve">, </w:t>
      </w:r>
      <w:r w:rsidR="009F2AD1" w:rsidRPr="004F3F10">
        <w:rPr>
          <w:rFonts w:asciiTheme="majorBidi" w:hAnsiTheme="majorBidi" w:cstheme="majorBidi"/>
          <w:sz w:val="28"/>
          <w:szCs w:val="28"/>
        </w:rPr>
        <w:t xml:space="preserve">Mehmet </w:t>
      </w:r>
      <w:r w:rsidRPr="004F3F10">
        <w:rPr>
          <w:rFonts w:asciiTheme="majorBidi" w:hAnsiTheme="majorBidi" w:cstheme="majorBidi"/>
          <w:sz w:val="28"/>
          <w:szCs w:val="28"/>
        </w:rPr>
        <w:t xml:space="preserve">Görmez’in İDE’sindeki yeni dönem açılış dersinde yaptığı konuşmasından kısa bir </w:t>
      </w:r>
      <w:r w:rsidR="00BB0AEA" w:rsidRPr="004F3F10">
        <w:rPr>
          <w:rFonts w:asciiTheme="majorBidi" w:hAnsiTheme="majorBidi" w:cstheme="majorBidi"/>
          <w:sz w:val="28"/>
          <w:szCs w:val="28"/>
        </w:rPr>
        <w:t>vid</w:t>
      </w:r>
      <w:r w:rsidR="007876D4" w:rsidRPr="004F3F10">
        <w:rPr>
          <w:rFonts w:asciiTheme="majorBidi" w:hAnsiTheme="majorBidi" w:cstheme="majorBidi"/>
          <w:sz w:val="28"/>
          <w:szCs w:val="28"/>
        </w:rPr>
        <w:t>e</w:t>
      </w:r>
      <w:r w:rsidR="00BB0AEA" w:rsidRPr="004F3F10">
        <w:rPr>
          <w:rFonts w:asciiTheme="majorBidi" w:hAnsiTheme="majorBidi" w:cstheme="majorBidi"/>
          <w:sz w:val="28"/>
          <w:szCs w:val="28"/>
        </w:rPr>
        <w:t>o</w:t>
      </w:r>
      <w:r w:rsidRPr="004F3F10">
        <w:rPr>
          <w:rFonts w:asciiTheme="majorBidi" w:hAnsiTheme="majorBidi" w:cstheme="majorBidi"/>
          <w:sz w:val="28"/>
          <w:szCs w:val="28"/>
        </w:rPr>
        <w:t xml:space="preserve"> sosyal medyaya </w:t>
      </w:r>
      <w:r w:rsidR="007876D4" w:rsidRPr="004F3F10">
        <w:rPr>
          <w:rFonts w:asciiTheme="majorBidi" w:hAnsiTheme="majorBidi" w:cstheme="majorBidi"/>
          <w:sz w:val="28"/>
          <w:szCs w:val="28"/>
        </w:rPr>
        <w:t>düşmüştür</w:t>
      </w:r>
      <w:r w:rsidRPr="004F3F10">
        <w:rPr>
          <w:rFonts w:asciiTheme="majorBidi" w:hAnsiTheme="majorBidi" w:cstheme="majorBidi"/>
          <w:sz w:val="28"/>
          <w:szCs w:val="28"/>
        </w:rPr>
        <w:t xml:space="preserve">. Hatipoğlu bu </w:t>
      </w:r>
      <w:r w:rsidR="007876D4" w:rsidRPr="004F3F10">
        <w:rPr>
          <w:rFonts w:asciiTheme="majorBidi" w:hAnsiTheme="majorBidi" w:cstheme="majorBidi"/>
          <w:sz w:val="28"/>
          <w:szCs w:val="28"/>
        </w:rPr>
        <w:t>kısa videoda</w:t>
      </w:r>
      <w:r w:rsidRPr="004F3F10">
        <w:rPr>
          <w:rFonts w:asciiTheme="majorBidi" w:hAnsiTheme="majorBidi" w:cstheme="majorBidi"/>
          <w:sz w:val="28"/>
          <w:szCs w:val="28"/>
        </w:rPr>
        <w:t xml:space="preserve">, </w:t>
      </w:r>
      <w:r w:rsidR="00CD5D7D" w:rsidRPr="004F3F10">
        <w:rPr>
          <w:rFonts w:asciiTheme="majorBidi" w:hAnsiTheme="majorBidi" w:cstheme="majorBidi"/>
          <w:sz w:val="28"/>
          <w:szCs w:val="28"/>
        </w:rPr>
        <w:t>hadise</w:t>
      </w:r>
      <w:r w:rsidR="00BB0AEA" w:rsidRPr="004F3F10">
        <w:rPr>
          <w:rFonts w:asciiTheme="majorBidi" w:hAnsiTheme="majorBidi" w:cstheme="majorBidi"/>
          <w:sz w:val="28"/>
          <w:szCs w:val="28"/>
        </w:rPr>
        <w:t xml:space="preserve"> ve hadis ilimlerine olan</w:t>
      </w:r>
      <w:r w:rsidR="00CD5D7D" w:rsidRPr="004F3F10">
        <w:rPr>
          <w:rFonts w:asciiTheme="majorBidi" w:hAnsiTheme="majorBidi" w:cstheme="majorBidi"/>
          <w:sz w:val="28"/>
          <w:szCs w:val="28"/>
        </w:rPr>
        <w:t xml:space="preserve"> </w:t>
      </w:r>
      <w:r w:rsidR="00BB0AEA" w:rsidRPr="004F3F10">
        <w:rPr>
          <w:rFonts w:asciiTheme="majorBidi" w:hAnsiTheme="majorBidi" w:cstheme="majorBidi"/>
          <w:sz w:val="28"/>
          <w:szCs w:val="28"/>
        </w:rPr>
        <w:t>“</w:t>
      </w:r>
      <w:r w:rsidR="00CD5D7D" w:rsidRPr="004F3F10">
        <w:rPr>
          <w:rFonts w:asciiTheme="majorBidi" w:hAnsiTheme="majorBidi" w:cstheme="majorBidi"/>
          <w:i/>
          <w:iCs/>
          <w:sz w:val="28"/>
          <w:szCs w:val="28"/>
        </w:rPr>
        <w:t>oryantal</w:t>
      </w:r>
      <w:r w:rsidR="007876D4" w:rsidRPr="004F3F10">
        <w:rPr>
          <w:rFonts w:asciiTheme="majorBidi" w:hAnsiTheme="majorBidi" w:cstheme="majorBidi"/>
          <w:i/>
          <w:iCs/>
          <w:sz w:val="28"/>
          <w:szCs w:val="28"/>
        </w:rPr>
        <w:t>ist</w:t>
      </w:r>
      <w:r w:rsidR="00BB0AEA" w:rsidRPr="004F3F10">
        <w:rPr>
          <w:rFonts w:asciiTheme="majorBidi" w:hAnsiTheme="majorBidi" w:cstheme="majorBidi"/>
          <w:i/>
          <w:iCs/>
          <w:sz w:val="28"/>
          <w:szCs w:val="28"/>
        </w:rPr>
        <w:t>”</w:t>
      </w:r>
      <w:r w:rsidR="00CD5D7D" w:rsidRPr="004F3F10">
        <w:rPr>
          <w:rFonts w:asciiTheme="majorBidi" w:hAnsiTheme="majorBidi" w:cstheme="majorBidi"/>
          <w:sz w:val="28"/>
          <w:szCs w:val="28"/>
        </w:rPr>
        <w:t xml:space="preserve"> bakış açısını</w:t>
      </w:r>
      <w:r w:rsidR="004623CB" w:rsidRPr="004F3F10">
        <w:rPr>
          <w:rFonts w:asciiTheme="majorBidi" w:hAnsiTheme="majorBidi" w:cstheme="majorBidi"/>
          <w:sz w:val="28"/>
          <w:szCs w:val="28"/>
        </w:rPr>
        <w:t>, ne yazık ki</w:t>
      </w:r>
      <w:r w:rsidR="00CD5D7D" w:rsidRPr="004F3F10">
        <w:rPr>
          <w:rFonts w:asciiTheme="majorBidi" w:hAnsiTheme="majorBidi" w:cstheme="majorBidi"/>
          <w:sz w:val="28"/>
          <w:szCs w:val="28"/>
        </w:rPr>
        <w:t xml:space="preserve"> talihsizce </w:t>
      </w:r>
      <w:r w:rsidR="007876D4" w:rsidRPr="004F3F10">
        <w:rPr>
          <w:rFonts w:asciiTheme="majorBidi" w:hAnsiTheme="majorBidi" w:cstheme="majorBidi"/>
          <w:sz w:val="28"/>
          <w:szCs w:val="28"/>
        </w:rPr>
        <w:t>tekrar</w:t>
      </w:r>
      <w:r w:rsidR="00CD5D7D" w:rsidRPr="004F3F10">
        <w:rPr>
          <w:rFonts w:asciiTheme="majorBidi" w:hAnsiTheme="majorBidi" w:cstheme="majorBidi"/>
          <w:sz w:val="28"/>
          <w:szCs w:val="28"/>
        </w:rPr>
        <w:t xml:space="preserve"> etm</w:t>
      </w:r>
      <w:r w:rsidR="00B305C0" w:rsidRPr="004F3F10">
        <w:rPr>
          <w:rFonts w:asciiTheme="majorBidi" w:hAnsiTheme="majorBidi" w:cstheme="majorBidi"/>
          <w:sz w:val="28"/>
          <w:szCs w:val="28"/>
        </w:rPr>
        <w:t>ekte</w:t>
      </w:r>
      <w:r w:rsidR="00BB0AEA" w:rsidRPr="004F3F10">
        <w:rPr>
          <w:rFonts w:asciiTheme="majorBidi" w:hAnsiTheme="majorBidi" w:cstheme="majorBidi"/>
          <w:sz w:val="28"/>
          <w:szCs w:val="28"/>
        </w:rPr>
        <w:t>dir</w:t>
      </w:r>
      <w:r w:rsidR="00B305C0" w:rsidRPr="004F3F10">
        <w:rPr>
          <w:rFonts w:asciiTheme="majorBidi" w:hAnsiTheme="majorBidi" w:cstheme="majorBidi"/>
          <w:sz w:val="28"/>
          <w:szCs w:val="28"/>
        </w:rPr>
        <w:t xml:space="preserve">. </w:t>
      </w:r>
    </w:p>
    <w:p w14:paraId="42BF503F" w14:textId="77777777" w:rsidR="009F2AD1" w:rsidRPr="004F3F10" w:rsidRDefault="009F2AD1" w:rsidP="001040AA">
      <w:pPr>
        <w:spacing w:after="0" w:line="276" w:lineRule="auto"/>
        <w:ind w:firstLine="709"/>
        <w:jc w:val="both"/>
        <w:rPr>
          <w:rFonts w:asciiTheme="majorBidi" w:hAnsiTheme="majorBidi" w:cstheme="majorBidi"/>
          <w:sz w:val="28"/>
          <w:szCs w:val="28"/>
        </w:rPr>
      </w:pPr>
    </w:p>
    <w:p w14:paraId="2E8AF6A2" w14:textId="743E6A6F" w:rsidR="007350EC" w:rsidRPr="004F3F10" w:rsidRDefault="00CD5D7D"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 xml:space="preserve">Öyle ki Hatipoğlu </w:t>
      </w:r>
      <w:r w:rsidR="007876D4" w:rsidRPr="004F3F10">
        <w:rPr>
          <w:rFonts w:asciiTheme="majorBidi" w:hAnsiTheme="majorBidi" w:cstheme="majorBidi"/>
          <w:sz w:val="28"/>
          <w:szCs w:val="28"/>
        </w:rPr>
        <w:t>söz konusu konuşmasında</w:t>
      </w:r>
      <w:r w:rsidRPr="004F3F10">
        <w:rPr>
          <w:rFonts w:asciiTheme="majorBidi" w:hAnsiTheme="majorBidi" w:cstheme="majorBidi"/>
          <w:sz w:val="28"/>
          <w:szCs w:val="28"/>
        </w:rPr>
        <w:t>, Ahmet b. Hanbel’in Müsned’inde gelen bir hadis</w:t>
      </w:r>
      <w:r w:rsidR="007876D4" w:rsidRPr="004F3F10">
        <w:rPr>
          <w:rFonts w:asciiTheme="majorBidi" w:hAnsiTheme="majorBidi" w:cstheme="majorBidi"/>
          <w:sz w:val="28"/>
          <w:szCs w:val="28"/>
        </w:rPr>
        <w:t>i şerifi,</w:t>
      </w:r>
      <w:r w:rsidR="009F2AD1" w:rsidRPr="004F3F10">
        <w:rPr>
          <w:rFonts w:asciiTheme="majorBidi" w:hAnsiTheme="majorBidi" w:cstheme="majorBidi"/>
          <w:sz w:val="28"/>
          <w:szCs w:val="28"/>
        </w:rPr>
        <w:t xml:space="preserve"> </w:t>
      </w:r>
      <w:r w:rsidR="007876D4" w:rsidRPr="004F3F10">
        <w:rPr>
          <w:rFonts w:asciiTheme="majorBidi" w:hAnsiTheme="majorBidi" w:cstheme="majorBidi"/>
          <w:sz w:val="28"/>
          <w:szCs w:val="28"/>
        </w:rPr>
        <w:t>Yahudi Müsteşrik Goldzier’in bakış açısına göre değerlendirmekte</w:t>
      </w:r>
      <w:r w:rsidR="00151C86" w:rsidRPr="004F3F10">
        <w:rPr>
          <w:rFonts w:asciiTheme="majorBidi" w:hAnsiTheme="majorBidi" w:cstheme="majorBidi"/>
          <w:sz w:val="28"/>
          <w:szCs w:val="28"/>
        </w:rPr>
        <w:t xml:space="preserve">, bunu açıkça ifade etmekte ve İslam alimlerinin </w:t>
      </w:r>
      <w:r w:rsidR="00B305C0" w:rsidRPr="004F3F10">
        <w:rPr>
          <w:rFonts w:asciiTheme="majorBidi" w:hAnsiTheme="majorBidi" w:cstheme="majorBidi"/>
          <w:sz w:val="28"/>
          <w:szCs w:val="28"/>
        </w:rPr>
        <w:t xml:space="preserve">ittifakla </w:t>
      </w:r>
      <w:r w:rsidR="00151C86" w:rsidRPr="004F3F10">
        <w:rPr>
          <w:rFonts w:asciiTheme="majorBidi" w:hAnsiTheme="majorBidi" w:cstheme="majorBidi"/>
          <w:sz w:val="28"/>
          <w:szCs w:val="28"/>
        </w:rPr>
        <w:t>“</w:t>
      </w:r>
      <w:r w:rsidR="00B305C0" w:rsidRPr="004F3F10">
        <w:rPr>
          <w:rFonts w:asciiTheme="majorBidi" w:hAnsiTheme="majorBidi" w:cstheme="majorBidi"/>
          <w:sz w:val="28"/>
          <w:szCs w:val="28"/>
        </w:rPr>
        <w:t>sahih</w:t>
      </w:r>
      <w:r w:rsidR="00151C86" w:rsidRPr="004F3F10">
        <w:rPr>
          <w:rFonts w:asciiTheme="majorBidi" w:hAnsiTheme="majorBidi" w:cstheme="majorBidi"/>
          <w:sz w:val="28"/>
          <w:szCs w:val="28"/>
        </w:rPr>
        <w:t>”</w:t>
      </w:r>
      <w:r w:rsidR="00B305C0" w:rsidRPr="004F3F10">
        <w:rPr>
          <w:rFonts w:asciiTheme="majorBidi" w:hAnsiTheme="majorBidi" w:cstheme="majorBidi"/>
          <w:sz w:val="28"/>
          <w:szCs w:val="28"/>
        </w:rPr>
        <w:t xml:space="preserve"> kabul ettikleri </w:t>
      </w:r>
      <w:r w:rsidRPr="004F3F10">
        <w:rPr>
          <w:rFonts w:asciiTheme="majorBidi" w:hAnsiTheme="majorBidi" w:cstheme="majorBidi"/>
          <w:sz w:val="28"/>
          <w:szCs w:val="28"/>
        </w:rPr>
        <w:t>Buhari ve Müslim</w:t>
      </w:r>
      <w:r w:rsidR="00B305C0" w:rsidRPr="004F3F10">
        <w:rPr>
          <w:rFonts w:asciiTheme="majorBidi" w:hAnsiTheme="majorBidi" w:cstheme="majorBidi"/>
          <w:sz w:val="28"/>
          <w:szCs w:val="28"/>
        </w:rPr>
        <w:t xml:space="preserve"> hadislerini,</w:t>
      </w:r>
      <w:r w:rsidRPr="004F3F10">
        <w:rPr>
          <w:rFonts w:asciiTheme="majorBidi" w:hAnsiTheme="majorBidi" w:cstheme="majorBidi"/>
          <w:sz w:val="28"/>
          <w:szCs w:val="28"/>
        </w:rPr>
        <w:t xml:space="preserve"> </w:t>
      </w:r>
      <w:r w:rsidR="009F2AD1" w:rsidRPr="004F3F10">
        <w:rPr>
          <w:rFonts w:asciiTheme="majorBidi" w:hAnsiTheme="majorBidi" w:cstheme="majorBidi"/>
          <w:sz w:val="28"/>
          <w:szCs w:val="28"/>
        </w:rPr>
        <w:t>m</w:t>
      </w:r>
      <w:r w:rsidRPr="004F3F10">
        <w:rPr>
          <w:rFonts w:asciiTheme="majorBidi" w:hAnsiTheme="majorBidi" w:cstheme="majorBidi"/>
          <w:sz w:val="28"/>
          <w:szCs w:val="28"/>
        </w:rPr>
        <w:t>uhaddisleri</w:t>
      </w:r>
      <w:r w:rsidR="009F2AD1" w:rsidRPr="004F3F10">
        <w:rPr>
          <w:rFonts w:asciiTheme="majorBidi" w:hAnsiTheme="majorBidi" w:cstheme="majorBidi"/>
          <w:sz w:val="28"/>
          <w:szCs w:val="28"/>
        </w:rPr>
        <w:t>mizi</w:t>
      </w:r>
      <w:r w:rsidRPr="004F3F10">
        <w:rPr>
          <w:rFonts w:asciiTheme="majorBidi" w:hAnsiTheme="majorBidi" w:cstheme="majorBidi"/>
          <w:sz w:val="28"/>
          <w:szCs w:val="28"/>
        </w:rPr>
        <w:t xml:space="preserve"> ve Hadis </w:t>
      </w:r>
      <w:r w:rsidR="00DF7124" w:rsidRPr="004F3F10">
        <w:rPr>
          <w:rFonts w:asciiTheme="majorBidi" w:hAnsiTheme="majorBidi" w:cstheme="majorBidi"/>
          <w:sz w:val="28"/>
          <w:szCs w:val="28"/>
        </w:rPr>
        <w:t>Usulü</w:t>
      </w:r>
      <w:r w:rsidR="009F2AD1" w:rsidRPr="004F3F10">
        <w:rPr>
          <w:rFonts w:asciiTheme="majorBidi" w:hAnsiTheme="majorBidi" w:cstheme="majorBidi"/>
          <w:sz w:val="28"/>
          <w:szCs w:val="28"/>
        </w:rPr>
        <w:t xml:space="preserve"> il</w:t>
      </w:r>
      <w:r w:rsidR="007876D4" w:rsidRPr="004F3F10">
        <w:rPr>
          <w:rFonts w:asciiTheme="majorBidi" w:hAnsiTheme="majorBidi" w:cstheme="majorBidi"/>
          <w:sz w:val="28"/>
          <w:szCs w:val="28"/>
        </w:rPr>
        <w:t>imlerini</w:t>
      </w:r>
      <w:r w:rsidRPr="004F3F10">
        <w:rPr>
          <w:rFonts w:asciiTheme="majorBidi" w:hAnsiTheme="majorBidi" w:cstheme="majorBidi"/>
          <w:sz w:val="28"/>
          <w:szCs w:val="28"/>
        </w:rPr>
        <w:t xml:space="preserve"> </w:t>
      </w:r>
      <w:r w:rsidR="00151C86" w:rsidRPr="004F3F10">
        <w:rPr>
          <w:rFonts w:asciiTheme="majorBidi" w:hAnsiTheme="majorBidi" w:cstheme="majorBidi"/>
          <w:sz w:val="28"/>
          <w:szCs w:val="28"/>
        </w:rPr>
        <w:t>yerin dibine batırmakta</w:t>
      </w:r>
      <w:r w:rsidRPr="004F3F10">
        <w:rPr>
          <w:rFonts w:asciiTheme="majorBidi" w:hAnsiTheme="majorBidi" w:cstheme="majorBidi"/>
          <w:sz w:val="28"/>
          <w:szCs w:val="28"/>
        </w:rPr>
        <w:t xml:space="preserve">, </w:t>
      </w:r>
      <w:r w:rsidR="009F2AD1" w:rsidRPr="004F3F10">
        <w:rPr>
          <w:rFonts w:asciiTheme="majorBidi" w:hAnsiTheme="majorBidi" w:cstheme="majorBidi"/>
          <w:sz w:val="28"/>
          <w:szCs w:val="28"/>
        </w:rPr>
        <w:t xml:space="preserve">İslam alimlerinin hadisi anlayamadıklarından söz etmektedir. </w:t>
      </w:r>
      <w:r w:rsidR="00151C86" w:rsidRPr="004F3F10">
        <w:rPr>
          <w:rFonts w:asciiTheme="majorBidi" w:hAnsiTheme="majorBidi" w:cstheme="majorBidi"/>
          <w:sz w:val="28"/>
          <w:szCs w:val="28"/>
        </w:rPr>
        <w:t xml:space="preserve">Bu bağlamda, </w:t>
      </w:r>
      <w:r w:rsidRPr="004F3F10">
        <w:rPr>
          <w:rFonts w:asciiTheme="majorBidi" w:hAnsiTheme="majorBidi" w:cstheme="majorBidi"/>
          <w:sz w:val="28"/>
          <w:szCs w:val="28"/>
        </w:rPr>
        <w:t xml:space="preserve">Yahudi </w:t>
      </w:r>
      <w:r w:rsidR="00151C86" w:rsidRPr="004F3F10">
        <w:rPr>
          <w:rFonts w:asciiTheme="majorBidi" w:hAnsiTheme="majorBidi" w:cstheme="majorBidi"/>
          <w:sz w:val="28"/>
          <w:szCs w:val="28"/>
        </w:rPr>
        <w:t>M</w:t>
      </w:r>
      <w:r w:rsidR="00BB0AEA" w:rsidRPr="004F3F10">
        <w:rPr>
          <w:rFonts w:asciiTheme="majorBidi" w:hAnsiTheme="majorBidi" w:cstheme="majorBidi"/>
          <w:sz w:val="28"/>
          <w:szCs w:val="28"/>
        </w:rPr>
        <w:t>üsteşrik</w:t>
      </w:r>
      <w:r w:rsidRPr="004F3F10">
        <w:rPr>
          <w:rFonts w:asciiTheme="majorBidi" w:hAnsiTheme="majorBidi" w:cstheme="majorBidi"/>
          <w:sz w:val="28"/>
          <w:szCs w:val="28"/>
        </w:rPr>
        <w:t xml:space="preserve"> Goldzier</w:t>
      </w:r>
      <w:r w:rsidR="00151C86" w:rsidRPr="004F3F10">
        <w:rPr>
          <w:rFonts w:asciiTheme="majorBidi" w:hAnsiTheme="majorBidi" w:cstheme="majorBidi"/>
          <w:sz w:val="28"/>
          <w:szCs w:val="28"/>
        </w:rPr>
        <w:t xml:space="preserve">’in, </w:t>
      </w:r>
      <w:r w:rsidR="00B305C0" w:rsidRPr="004F3F10">
        <w:rPr>
          <w:rFonts w:asciiTheme="majorBidi" w:hAnsiTheme="majorBidi" w:cstheme="majorBidi"/>
          <w:sz w:val="28"/>
          <w:szCs w:val="28"/>
        </w:rPr>
        <w:t xml:space="preserve">hadisleri </w:t>
      </w:r>
      <w:r w:rsidR="001E01F5" w:rsidRPr="004F3F10">
        <w:rPr>
          <w:rFonts w:asciiTheme="majorBidi" w:hAnsiTheme="majorBidi" w:cstheme="majorBidi"/>
          <w:sz w:val="28"/>
          <w:szCs w:val="28"/>
        </w:rPr>
        <w:t>İslam alimlerinden</w:t>
      </w:r>
      <w:r w:rsidR="00B305C0" w:rsidRPr="004F3F10">
        <w:rPr>
          <w:rFonts w:asciiTheme="majorBidi" w:hAnsiTheme="majorBidi" w:cstheme="majorBidi"/>
          <w:sz w:val="28"/>
          <w:szCs w:val="28"/>
        </w:rPr>
        <w:t xml:space="preserve"> daha iyi anladığı iddiasıyla </w:t>
      </w:r>
      <w:r w:rsidR="007876D4" w:rsidRPr="004F3F10">
        <w:rPr>
          <w:rFonts w:asciiTheme="majorBidi" w:hAnsiTheme="majorBidi" w:cstheme="majorBidi"/>
          <w:sz w:val="28"/>
          <w:szCs w:val="28"/>
        </w:rPr>
        <w:t>adeta</w:t>
      </w:r>
      <w:r w:rsidR="009F2AD1" w:rsidRPr="004F3F10">
        <w:rPr>
          <w:rFonts w:asciiTheme="majorBidi" w:hAnsiTheme="majorBidi" w:cstheme="majorBidi"/>
          <w:sz w:val="28"/>
          <w:szCs w:val="28"/>
        </w:rPr>
        <w:t xml:space="preserve"> </w:t>
      </w:r>
      <w:r w:rsidRPr="004F3F10">
        <w:rPr>
          <w:rFonts w:asciiTheme="majorBidi" w:hAnsiTheme="majorBidi" w:cstheme="majorBidi"/>
          <w:sz w:val="28"/>
          <w:szCs w:val="28"/>
        </w:rPr>
        <w:t>övgü dizmekte</w:t>
      </w:r>
      <w:r w:rsidR="00B305C0" w:rsidRPr="004F3F10">
        <w:rPr>
          <w:rFonts w:asciiTheme="majorBidi" w:hAnsiTheme="majorBidi" w:cstheme="majorBidi"/>
          <w:sz w:val="28"/>
          <w:szCs w:val="28"/>
        </w:rPr>
        <w:t xml:space="preserve">dir. </w:t>
      </w:r>
      <w:r w:rsidR="00151C86" w:rsidRPr="004F3F10">
        <w:rPr>
          <w:rFonts w:asciiTheme="majorBidi" w:hAnsiTheme="majorBidi" w:cstheme="majorBidi"/>
          <w:sz w:val="28"/>
          <w:szCs w:val="28"/>
        </w:rPr>
        <w:t>Güya, e</w:t>
      </w:r>
      <w:r w:rsidR="007876D4" w:rsidRPr="004F3F10">
        <w:rPr>
          <w:rFonts w:asciiTheme="majorBidi" w:hAnsiTheme="majorBidi" w:cstheme="majorBidi"/>
          <w:sz w:val="28"/>
          <w:szCs w:val="28"/>
        </w:rPr>
        <w:t>le aldığı</w:t>
      </w:r>
      <w:r w:rsidR="00B305C0" w:rsidRPr="004F3F10">
        <w:rPr>
          <w:rFonts w:asciiTheme="majorBidi" w:hAnsiTheme="majorBidi" w:cstheme="majorBidi"/>
          <w:sz w:val="28"/>
          <w:szCs w:val="28"/>
        </w:rPr>
        <w:t xml:space="preserve"> bir hadisi şerifle ilgili</w:t>
      </w:r>
      <w:r w:rsidR="007876D4" w:rsidRPr="004F3F10">
        <w:rPr>
          <w:rFonts w:asciiTheme="majorBidi" w:hAnsiTheme="majorBidi" w:cstheme="majorBidi"/>
          <w:sz w:val="28"/>
          <w:szCs w:val="28"/>
        </w:rPr>
        <w:t xml:space="preserve"> </w:t>
      </w:r>
      <w:r w:rsidR="00B305C0" w:rsidRPr="004F3F10">
        <w:rPr>
          <w:rFonts w:asciiTheme="majorBidi" w:hAnsiTheme="majorBidi" w:cstheme="majorBidi"/>
          <w:sz w:val="28"/>
          <w:szCs w:val="28"/>
        </w:rPr>
        <w:t xml:space="preserve">gerçeği, </w:t>
      </w:r>
      <w:r w:rsidRPr="004F3F10">
        <w:rPr>
          <w:rFonts w:asciiTheme="majorBidi" w:hAnsiTheme="majorBidi" w:cstheme="majorBidi"/>
          <w:sz w:val="28"/>
          <w:szCs w:val="28"/>
        </w:rPr>
        <w:t>muhaddislerimizden ve hadis il</w:t>
      </w:r>
      <w:r w:rsidR="001E01F5" w:rsidRPr="004F3F10">
        <w:rPr>
          <w:rFonts w:asciiTheme="majorBidi" w:hAnsiTheme="majorBidi" w:cstheme="majorBidi"/>
          <w:sz w:val="28"/>
          <w:szCs w:val="28"/>
        </w:rPr>
        <w:t>imlerim</w:t>
      </w:r>
      <w:r w:rsidRPr="004F3F10">
        <w:rPr>
          <w:rFonts w:asciiTheme="majorBidi" w:hAnsiTheme="majorBidi" w:cstheme="majorBidi"/>
          <w:sz w:val="28"/>
          <w:szCs w:val="28"/>
        </w:rPr>
        <w:t xml:space="preserve">izden öğrenemediğini, </w:t>
      </w:r>
      <w:r w:rsidR="001E01F5" w:rsidRPr="004F3F10">
        <w:rPr>
          <w:rFonts w:asciiTheme="majorBidi" w:hAnsiTheme="majorBidi" w:cstheme="majorBidi"/>
          <w:sz w:val="28"/>
          <w:szCs w:val="28"/>
        </w:rPr>
        <w:t xml:space="preserve">hocası </w:t>
      </w:r>
      <w:r w:rsidRPr="004F3F10">
        <w:rPr>
          <w:rFonts w:asciiTheme="majorBidi" w:hAnsiTheme="majorBidi" w:cstheme="majorBidi"/>
          <w:sz w:val="28"/>
          <w:szCs w:val="28"/>
        </w:rPr>
        <w:t xml:space="preserve">Tayyib Okiç’in yönlendirmesiyle Goldzier’den öğrendiğini sitemle ifade etmektedir. </w:t>
      </w:r>
    </w:p>
    <w:p w14:paraId="0A862ABA" w14:textId="77777777" w:rsidR="00151C86" w:rsidRPr="004F3F10" w:rsidRDefault="00151C86" w:rsidP="001040AA">
      <w:pPr>
        <w:spacing w:after="0" w:line="276" w:lineRule="auto"/>
        <w:ind w:firstLine="709"/>
        <w:jc w:val="both"/>
        <w:rPr>
          <w:rFonts w:asciiTheme="majorBidi" w:hAnsiTheme="majorBidi" w:cstheme="majorBidi"/>
          <w:sz w:val="28"/>
          <w:szCs w:val="28"/>
        </w:rPr>
      </w:pPr>
    </w:p>
    <w:p w14:paraId="70CA6C4A" w14:textId="6CEF44C1" w:rsidR="00B305C0" w:rsidRPr="004F3F10" w:rsidRDefault="00B305C0" w:rsidP="001040AA">
      <w:pPr>
        <w:spacing w:after="0" w:line="276" w:lineRule="auto"/>
        <w:ind w:firstLine="709"/>
        <w:jc w:val="both"/>
        <w:rPr>
          <w:rFonts w:asciiTheme="majorBidi" w:hAnsiTheme="majorBidi" w:cstheme="majorBidi"/>
          <w:sz w:val="24"/>
          <w:szCs w:val="24"/>
        </w:rPr>
      </w:pPr>
      <w:r w:rsidRPr="004F3F10">
        <w:rPr>
          <w:rFonts w:asciiTheme="majorBidi" w:hAnsiTheme="majorBidi" w:cstheme="majorBidi"/>
          <w:sz w:val="24"/>
          <w:szCs w:val="24"/>
        </w:rPr>
        <w:t xml:space="preserve">(Bkz. </w:t>
      </w:r>
      <w:hyperlink r:id="rId8" w:history="1">
        <w:r w:rsidRPr="004F3F10">
          <w:rPr>
            <w:rStyle w:val="Kpr"/>
            <w:rFonts w:asciiTheme="majorBidi" w:hAnsiTheme="majorBidi" w:cstheme="majorBidi"/>
            <w:sz w:val="24"/>
            <w:szCs w:val="24"/>
          </w:rPr>
          <w:t>https://twitter.com/osmanncavus/status/1196413445022912513?s=12</w:t>
        </w:r>
      </w:hyperlink>
      <w:r w:rsidRPr="004F3F10">
        <w:rPr>
          <w:rFonts w:asciiTheme="majorBidi" w:hAnsiTheme="majorBidi" w:cstheme="majorBidi"/>
          <w:sz w:val="24"/>
          <w:szCs w:val="24"/>
        </w:rPr>
        <w:t xml:space="preserve"> ). </w:t>
      </w:r>
    </w:p>
    <w:p w14:paraId="172AA61D" w14:textId="77777777" w:rsidR="00B305C0" w:rsidRPr="004F3F10" w:rsidRDefault="00B305C0" w:rsidP="001040AA">
      <w:pPr>
        <w:spacing w:after="0" w:line="276" w:lineRule="auto"/>
        <w:ind w:firstLine="709"/>
        <w:jc w:val="both"/>
        <w:rPr>
          <w:rFonts w:asciiTheme="majorBidi" w:hAnsiTheme="majorBidi" w:cstheme="majorBidi"/>
          <w:sz w:val="28"/>
          <w:szCs w:val="28"/>
        </w:rPr>
      </w:pPr>
    </w:p>
    <w:p w14:paraId="76C5F702" w14:textId="15F90BC1" w:rsidR="00CD5D7D" w:rsidRPr="004F3F10" w:rsidRDefault="00F70448" w:rsidP="001040AA">
      <w:pPr>
        <w:spacing w:after="0" w:line="276" w:lineRule="auto"/>
        <w:ind w:firstLine="709"/>
        <w:jc w:val="both"/>
        <w:rPr>
          <w:rFonts w:asciiTheme="majorBidi" w:hAnsiTheme="majorBidi" w:cstheme="majorBidi"/>
          <w:b/>
          <w:bCs/>
          <w:sz w:val="28"/>
          <w:szCs w:val="28"/>
        </w:rPr>
      </w:pPr>
      <w:r w:rsidRPr="004F3F10">
        <w:rPr>
          <w:rFonts w:asciiTheme="majorBidi" w:hAnsiTheme="majorBidi" w:cstheme="majorBidi"/>
          <w:b/>
          <w:bCs/>
          <w:sz w:val="28"/>
          <w:szCs w:val="28"/>
        </w:rPr>
        <w:t xml:space="preserve">Hatipoğlu’nun kısa videodaki </w:t>
      </w:r>
      <w:r w:rsidR="00151C86" w:rsidRPr="004F3F10">
        <w:rPr>
          <w:rFonts w:asciiTheme="majorBidi" w:hAnsiTheme="majorBidi" w:cstheme="majorBidi"/>
          <w:b/>
          <w:bCs/>
          <w:sz w:val="28"/>
          <w:szCs w:val="28"/>
        </w:rPr>
        <w:t xml:space="preserve">talihsiz </w:t>
      </w:r>
      <w:r w:rsidRPr="004F3F10">
        <w:rPr>
          <w:rFonts w:asciiTheme="majorBidi" w:hAnsiTheme="majorBidi" w:cstheme="majorBidi"/>
          <w:b/>
          <w:bCs/>
          <w:sz w:val="28"/>
          <w:szCs w:val="28"/>
        </w:rPr>
        <w:t>iddialarını</w:t>
      </w:r>
      <w:r w:rsidR="00151C86" w:rsidRPr="004F3F10">
        <w:rPr>
          <w:rFonts w:asciiTheme="majorBidi" w:hAnsiTheme="majorBidi" w:cstheme="majorBidi"/>
          <w:b/>
          <w:bCs/>
          <w:sz w:val="28"/>
          <w:szCs w:val="28"/>
        </w:rPr>
        <w:t>n</w:t>
      </w:r>
      <w:r w:rsidRPr="004F3F10">
        <w:rPr>
          <w:rFonts w:asciiTheme="majorBidi" w:hAnsiTheme="majorBidi" w:cstheme="majorBidi"/>
          <w:b/>
          <w:bCs/>
          <w:sz w:val="28"/>
          <w:szCs w:val="28"/>
        </w:rPr>
        <w:t xml:space="preserve"> yanlışlığını ve bunların gerekçelerini maddeler halinde</w:t>
      </w:r>
      <w:r w:rsidR="00035B29" w:rsidRPr="004F3F10">
        <w:rPr>
          <w:rFonts w:asciiTheme="majorBidi" w:hAnsiTheme="majorBidi" w:cstheme="majorBidi"/>
          <w:b/>
          <w:bCs/>
          <w:sz w:val="28"/>
          <w:szCs w:val="28"/>
        </w:rPr>
        <w:t xml:space="preserve"> şu şekilde sıralamak mümkündür:</w:t>
      </w:r>
    </w:p>
    <w:p w14:paraId="0EDE08EF" w14:textId="77777777" w:rsidR="00711D73" w:rsidRPr="004F3F10" w:rsidRDefault="00711D73" w:rsidP="001040AA">
      <w:pPr>
        <w:spacing w:after="0" w:line="276" w:lineRule="auto"/>
        <w:ind w:firstLine="708"/>
        <w:jc w:val="both"/>
        <w:rPr>
          <w:rFonts w:asciiTheme="majorBidi" w:hAnsiTheme="majorBidi" w:cstheme="majorBidi"/>
          <w:b/>
          <w:bCs/>
          <w:sz w:val="28"/>
          <w:szCs w:val="28"/>
        </w:rPr>
      </w:pPr>
    </w:p>
    <w:p w14:paraId="55FF4CD4" w14:textId="77777777" w:rsidR="001E01F5" w:rsidRPr="004F3F10" w:rsidRDefault="00F02011"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b/>
          <w:bCs/>
          <w:sz w:val="28"/>
          <w:szCs w:val="28"/>
        </w:rPr>
        <w:t>1</w:t>
      </w:r>
      <w:r w:rsidRPr="004F3F10">
        <w:rPr>
          <w:rFonts w:asciiTheme="majorBidi" w:hAnsiTheme="majorBidi" w:cstheme="majorBidi"/>
          <w:sz w:val="28"/>
          <w:szCs w:val="28"/>
        </w:rPr>
        <w:t>-</w:t>
      </w:r>
      <w:r w:rsidR="001E01F5" w:rsidRPr="004F3F10">
        <w:rPr>
          <w:rFonts w:asciiTheme="majorBidi" w:hAnsiTheme="majorBidi" w:cstheme="majorBidi"/>
          <w:sz w:val="28"/>
          <w:szCs w:val="28"/>
        </w:rPr>
        <w:t>Hatipoğlu’nun sözünü ettiği</w:t>
      </w:r>
      <w:r w:rsidRPr="004F3F10">
        <w:rPr>
          <w:rFonts w:asciiTheme="majorBidi" w:hAnsiTheme="majorBidi" w:cstheme="majorBidi"/>
          <w:sz w:val="28"/>
          <w:szCs w:val="28"/>
        </w:rPr>
        <w:t xml:space="preserve"> hadisin anlamı şöyledir: </w:t>
      </w:r>
    </w:p>
    <w:p w14:paraId="505CBE99" w14:textId="77777777" w:rsidR="001E01F5" w:rsidRPr="004F3F10" w:rsidRDefault="001E01F5" w:rsidP="001040AA">
      <w:pPr>
        <w:spacing w:after="0" w:line="276" w:lineRule="auto"/>
        <w:ind w:firstLine="709"/>
        <w:jc w:val="both"/>
        <w:rPr>
          <w:rFonts w:asciiTheme="majorBidi" w:hAnsiTheme="majorBidi" w:cstheme="majorBidi"/>
          <w:sz w:val="28"/>
          <w:szCs w:val="28"/>
        </w:rPr>
      </w:pPr>
    </w:p>
    <w:p w14:paraId="2E691A5E" w14:textId="77777777" w:rsidR="00F65748" w:rsidRPr="004F3F10" w:rsidRDefault="00F02011"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Ebu Hüreyre (r.a.)’den rivayet edildiğine göre Hz. Peygamber (s.a.v)</w:t>
      </w:r>
      <w:r w:rsidR="004F1C05" w:rsidRPr="004F3F10">
        <w:rPr>
          <w:rFonts w:asciiTheme="majorBidi" w:hAnsiTheme="majorBidi" w:cstheme="majorBidi"/>
          <w:sz w:val="28"/>
          <w:szCs w:val="28"/>
        </w:rPr>
        <w:t xml:space="preserve">’in, </w:t>
      </w:r>
      <w:r w:rsidRPr="004F3F10">
        <w:rPr>
          <w:rFonts w:asciiTheme="majorBidi" w:hAnsiTheme="majorBidi" w:cstheme="majorBidi"/>
          <w:sz w:val="28"/>
          <w:szCs w:val="28"/>
        </w:rPr>
        <w:t>“</w:t>
      </w:r>
      <w:r w:rsidRPr="004F3F10">
        <w:rPr>
          <w:rFonts w:asciiTheme="majorBidi" w:hAnsiTheme="majorBidi" w:cstheme="majorBidi"/>
          <w:i/>
          <w:iCs/>
          <w:sz w:val="28"/>
          <w:szCs w:val="28"/>
        </w:rPr>
        <w:t xml:space="preserve">Kureyş’ten </w:t>
      </w:r>
      <w:r w:rsidRPr="004F3F10">
        <w:rPr>
          <w:rFonts w:asciiTheme="majorBidi" w:hAnsiTheme="majorBidi" w:cstheme="majorBidi"/>
          <w:sz w:val="28"/>
          <w:szCs w:val="28"/>
        </w:rPr>
        <w:t>(gençlerden, çocuklardan, tecrübesizlerden</w:t>
      </w:r>
      <w:r w:rsidRPr="004F3F10">
        <w:rPr>
          <w:rFonts w:asciiTheme="majorBidi" w:hAnsiTheme="majorBidi" w:cstheme="majorBidi"/>
          <w:i/>
          <w:iCs/>
          <w:sz w:val="28"/>
          <w:szCs w:val="28"/>
        </w:rPr>
        <w:t>) oluşan bir kabile ümmetimi helak edecektir</w:t>
      </w:r>
      <w:r w:rsidRPr="004F3F10">
        <w:rPr>
          <w:rFonts w:asciiTheme="majorBidi" w:hAnsiTheme="majorBidi" w:cstheme="majorBidi"/>
          <w:sz w:val="28"/>
          <w:szCs w:val="28"/>
        </w:rPr>
        <w:t xml:space="preserve">” </w:t>
      </w:r>
      <w:r w:rsidRPr="004F3F10">
        <w:rPr>
          <w:rFonts w:asciiTheme="majorBidi" w:hAnsiTheme="majorBidi" w:cstheme="majorBidi"/>
          <w:sz w:val="28"/>
          <w:szCs w:val="28"/>
        </w:rPr>
        <w:t>‬</w:t>
      </w:r>
      <w:r w:rsidR="004F1C05" w:rsidRPr="004F3F10">
        <w:rPr>
          <w:rFonts w:asciiTheme="majorBidi" w:hAnsiTheme="majorBidi" w:cstheme="majorBidi"/>
          <w:sz w:val="28"/>
          <w:szCs w:val="28"/>
        </w:rPr>
        <w:t xml:space="preserve">sözü üzerine </w:t>
      </w:r>
      <w:r w:rsidR="001E01F5" w:rsidRPr="004F3F10">
        <w:rPr>
          <w:rFonts w:asciiTheme="majorBidi" w:hAnsiTheme="majorBidi" w:cstheme="majorBidi"/>
          <w:sz w:val="28"/>
          <w:szCs w:val="28"/>
        </w:rPr>
        <w:t>s</w:t>
      </w:r>
      <w:r w:rsidRPr="004F3F10">
        <w:rPr>
          <w:rFonts w:asciiTheme="majorBidi" w:hAnsiTheme="majorBidi" w:cstheme="majorBidi"/>
          <w:sz w:val="28"/>
          <w:szCs w:val="28"/>
        </w:rPr>
        <w:t>ahabe</w:t>
      </w:r>
      <w:r w:rsidR="00E05809" w:rsidRPr="004F3F10">
        <w:rPr>
          <w:rFonts w:asciiTheme="majorBidi" w:hAnsiTheme="majorBidi" w:cstheme="majorBidi"/>
          <w:sz w:val="28"/>
          <w:szCs w:val="28"/>
        </w:rPr>
        <w:t>;</w:t>
      </w:r>
      <w:r w:rsidR="001E01F5" w:rsidRPr="004F3F10">
        <w:rPr>
          <w:rFonts w:asciiTheme="majorBidi" w:hAnsiTheme="majorBidi" w:cstheme="majorBidi"/>
          <w:sz w:val="28"/>
          <w:szCs w:val="28"/>
        </w:rPr>
        <w:t xml:space="preserve"> </w:t>
      </w:r>
      <w:r w:rsidRPr="004F3F10">
        <w:rPr>
          <w:rFonts w:asciiTheme="majorBidi" w:hAnsiTheme="majorBidi" w:cstheme="majorBidi"/>
          <w:sz w:val="28"/>
          <w:szCs w:val="28"/>
        </w:rPr>
        <w:t>“</w:t>
      </w:r>
      <w:r w:rsidRPr="004F3F10">
        <w:rPr>
          <w:rFonts w:asciiTheme="majorBidi" w:hAnsiTheme="majorBidi" w:cstheme="majorBidi"/>
          <w:i/>
          <w:iCs/>
          <w:sz w:val="28"/>
          <w:szCs w:val="28"/>
        </w:rPr>
        <w:t>O zaman bize ne emredersiniz ya Rasülellah?”</w:t>
      </w:r>
      <w:r w:rsidRPr="004F3F10">
        <w:rPr>
          <w:rFonts w:asciiTheme="majorBidi" w:hAnsiTheme="majorBidi" w:cstheme="majorBidi"/>
          <w:i/>
          <w:iCs/>
          <w:sz w:val="28"/>
          <w:szCs w:val="28"/>
        </w:rPr>
        <w:t>‬</w:t>
      </w:r>
      <w:r w:rsidR="001E01F5" w:rsidRPr="004F3F10">
        <w:rPr>
          <w:rFonts w:asciiTheme="majorBidi" w:hAnsiTheme="majorBidi" w:cstheme="majorBidi"/>
          <w:sz w:val="28"/>
          <w:szCs w:val="28"/>
        </w:rPr>
        <w:t xml:space="preserve"> diye sorar.</w:t>
      </w:r>
      <w:r w:rsidR="00D63A8E" w:rsidRPr="004F3F10">
        <w:rPr>
          <w:rFonts w:asciiTheme="majorBidi" w:hAnsiTheme="majorBidi" w:cstheme="majorBidi"/>
        </w:rPr>
        <w:t>‬</w:t>
      </w:r>
      <w:r w:rsidR="004F1C05" w:rsidRPr="004F3F10">
        <w:rPr>
          <w:rFonts w:asciiTheme="majorBidi" w:hAnsiTheme="majorBidi" w:cstheme="majorBidi"/>
        </w:rPr>
        <w:t xml:space="preserve"> </w:t>
      </w:r>
      <w:dir w:val="ltr">
        <w:r w:rsidRPr="004F3F10">
          <w:rPr>
            <w:rFonts w:asciiTheme="majorBidi" w:hAnsiTheme="majorBidi" w:cstheme="majorBidi"/>
            <w:sz w:val="28"/>
            <w:szCs w:val="28"/>
          </w:rPr>
          <w:t>Peyg</w:t>
        </w:r>
        <w:r w:rsidR="002A65A2" w:rsidRPr="004F3F10">
          <w:rPr>
            <w:rFonts w:asciiTheme="majorBidi" w:hAnsiTheme="majorBidi" w:cstheme="majorBidi"/>
            <w:sz w:val="28"/>
            <w:szCs w:val="28"/>
          </w:rPr>
          <w:t>amber</w:t>
        </w:r>
        <w:r w:rsidRPr="004F3F10">
          <w:rPr>
            <w:rFonts w:asciiTheme="majorBidi" w:hAnsiTheme="majorBidi" w:cstheme="majorBidi"/>
            <w:sz w:val="28"/>
            <w:szCs w:val="28"/>
          </w:rPr>
          <w:t xml:space="preserve"> (</w:t>
        </w:r>
        <w:r w:rsidR="002A65A2" w:rsidRPr="004F3F10">
          <w:rPr>
            <w:rFonts w:asciiTheme="majorBidi" w:hAnsiTheme="majorBidi" w:cstheme="majorBidi"/>
            <w:sz w:val="28"/>
            <w:szCs w:val="28"/>
          </w:rPr>
          <w:t>s.a.v.</w:t>
        </w:r>
        <w:r w:rsidRPr="004F3F10">
          <w:rPr>
            <w:rFonts w:asciiTheme="majorBidi" w:hAnsiTheme="majorBidi" w:cstheme="majorBidi"/>
            <w:sz w:val="28"/>
            <w:szCs w:val="28"/>
          </w:rPr>
          <w:t>)</w:t>
        </w:r>
        <w:r w:rsidR="001E01F5" w:rsidRPr="004F3F10">
          <w:rPr>
            <w:rFonts w:asciiTheme="majorBidi" w:hAnsiTheme="majorBidi" w:cstheme="majorBidi"/>
            <w:sz w:val="28"/>
            <w:szCs w:val="28"/>
          </w:rPr>
          <w:t xml:space="preserve"> de,</w:t>
        </w:r>
        <w:r w:rsidRPr="004F3F10">
          <w:rPr>
            <w:rFonts w:asciiTheme="majorBidi" w:hAnsiTheme="majorBidi" w:cstheme="majorBidi"/>
            <w:sz w:val="28"/>
            <w:szCs w:val="28"/>
          </w:rPr>
          <w:t xml:space="preserve"> </w:t>
        </w:r>
        <w:r w:rsidR="002A65A2" w:rsidRPr="004F3F10">
          <w:rPr>
            <w:rFonts w:asciiTheme="majorBidi" w:hAnsiTheme="majorBidi" w:cstheme="majorBidi"/>
            <w:i/>
            <w:iCs/>
            <w:sz w:val="28"/>
            <w:szCs w:val="28"/>
          </w:rPr>
          <w:t>“</w:t>
        </w:r>
        <w:r w:rsidRPr="004F3F10">
          <w:rPr>
            <w:rFonts w:asciiTheme="majorBidi" w:hAnsiTheme="majorBidi" w:cstheme="majorBidi"/>
            <w:sz w:val="28"/>
            <w:szCs w:val="28"/>
          </w:rPr>
          <w:t>(</w:t>
        </w:r>
        <w:r w:rsidR="002A65A2" w:rsidRPr="004F3F10">
          <w:rPr>
            <w:rFonts w:asciiTheme="majorBidi" w:hAnsiTheme="majorBidi" w:cstheme="majorBidi"/>
            <w:sz w:val="28"/>
            <w:szCs w:val="28"/>
          </w:rPr>
          <w:t>Ü</w:t>
        </w:r>
        <w:r w:rsidRPr="004F3F10">
          <w:rPr>
            <w:rFonts w:asciiTheme="majorBidi" w:hAnsiTheme="majorBidi" w:cstheme="majorBidi"/>
            <w:sz w:val="28"/>
            <w:szCs w:val="28"/>
          </w:rPr>
          <w:t xml:space="preserve">mmetim) </w:t>
        </w:r>
        <w:r w:rsidRPr="004F3F10">
          <w:rPr>
            <w:rFonts w:asciiTheme="majorBidi" w:hAnsiTheme="majorBidi" w:cstheme="majorBidi"/>
            <w:i/>
            <w:iCs/>
            <w:sz w:val="28"/>
            <w:szCs w:val="28"/>
          </w:rPr>
          <w:t xml:space="preserve">onlardan uzak dururlarsa </w:t>
        </w:r>
        <w:r w:rsidRPr="004F3F10">
          <w:rPr>
            <w:rFonts w:asciiTheme="majorBidi" w:hAnsiTheme="majorBidi" w:cstheme="majorBidi"/>
            <w:sz w:val="28"/>
            <w:szCs w:val="28"/>
          </w:rPr>
          <w:t>(iyi olur)</w:t>
        </w:r>
        <w:r w:rsidR="002A65A2" w:rsidRPr="004F3F10">
          <w:rPr>
            <w:rFonts w:asciiTheme="majorBidi" w:hAnsiTheme="majorBidi" w:cstheme="majorBidi"/>
            <w:sz w:val="28"/>
            <w:szCs w:val="28"/>
          </w:rPr>
          <w:t>”</w:t>
        </w:r>
        <w:r w:rsidR="002A65A2" w:rsidRPr="004F3F10">
          <w:rPr>
            <w:rFonts w:asciiTheme="majorBidi" w:hAnsiTheme="majorBidi" w:cstheme="majorBidi"/>
            <w:i/>
            <w:iCs/>
            <w:sz w:val="28"/>
            <w:szCs w:val="28"/>
          </w:rPr>
          <w:t xml:space="preserve"> </w:t>
        </w:r>
        <w:r w:rsidR="001E01F5" w:rsidRPr="004F3F10">
          <w:rPr>
            <w:rFonts w:asciiTheme="majorBidi" w:hAnsiTheme="majorBidi" w:cstheme="majorBidi"/>
            <w:i/>
            <w:iCs/>
            <w:sz w:val="28"/>
            <w:szCs w:val="28"/>
          </w:rPr>
          <w:t>şeklinde cevap verir.</w:t>
        </w:r>
        <w:r w:rsidR="001E01F5" w:rsidRPr="004F3F10">
          <w:rPr>
            <w:rFonts w:asciiTheme="majorBidi" w:hAnsiTheme="majorBidi" w:cstheme="majorBidi"/>
            <w:sz w:val="28"/>
            <w:szCs w:val="28"/>
          </w:rPr>
          <w:t xml:space="preserve"> </w:t>
        </w:r>
        <w:r w:rsidR="00623270" w:rsidRPr="004F3F10">
          <w:rPr>
            <w:rFonts w:asciiTheme="majorBidi" w:hAnsiTheme="majorBidi" w:cstheme="majorBidi"/>
          </w:rPr>
          <w:t>‬</w:t>
        </w:r>
        <w:r w:rsidR="00021A46" w:rsidRPr="004F3F10">
          <w:rPr>
            <w:rFonts w:asciiTheme="majorBidi" w:hAnsiTheme="majorBidi" w:cstheme="majorBidi"/>
          </w:rPr>
          <w:t>‬</w:t>
        </w:r>
        <w:r w:rsidR="00AF5CFC">
          <w:t>‬</w:t>
        </w:r>
        <w:r w:rsidR="00235261">
          <w:t>‬</w:t>
        </w:r>
        <w:r w:rsidR="00C50288">
          <w:t>‬</w:t>
        </w:r>
        <w:r w:rsidR="00AA3ECD">
          <w:t>‬</w:t>
        </w:r>
        <w:r w:rsidR="002E3725">
          <w:t>‬</w:t>
        </w:r>
        <w:r w:rsidR="00CA1030">
          <w:t>‬</w:t>
        </w:r>
      </w:dir>
    </w:p>
    <w:p w14:paraId="28403A41" w14:textId="1CF998D6" w:rsidR="002A65A2" w:rsidRPr="004F3F10" w:rsidRDefault="002A65A2"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w:t>
      </w:r>
      <w:r w:rsidRPr="004F3F10">
        <w:rPr>
          <w:rFonts w:asciiTheme="majorBidi" w:hAnsiTheme="majorBidi" w:cstheme="majorBidi"/>
          <w:sz w:val="24"/>
          <w:szCs w:val="24"/>
        </w:rPr>
        <w:t xml:space="preserve">Buhari, </w:t>
      </w:r>
      <w:r w:rsidR="00512615" w:rsidRPr="004F3F10">
        <w:rPr>
          <w:rFonts w:asciiTheme="majorBidi" w:hAnsiTheme="majorBidi" w:cstheme="majorBidi"/>
          <w:sz w:val="24"/>
          <w:szCs w:val="24"/>
        </w:rPr>
        <w:t xml:space="preserve">Menâkıb, 25, </w:t>
      </w:r>
      <w:r w:rsidR="00493B1A" w:rsidRPr="004F3F10">
        <w:rPr>
          <w:rFonts w:asciiTheme="majorBidi" w:hAnsiTheme="majorBidi" w:cstheme="majorBidi"/>
          <w:sz w:val="24"/>
          <w:szCs w:val="24"/>
        </w:rPr>
        <w:t xml:space="preserve">4/177, </w:t>
      </w:r>
      <w:r w:rsidR="00512615" w:rsidRPr="004F3F10">
        <w:rPr>
          <w:rFonts w:asciiTheme="majorBidi" w:hAnsiTheme="majorBidi" w:cstheme="majorBidi"/>
          <w:sz w:val="24"/>
          <w:szCs w:val="24"/>
        </w:rPr>
        <w:t xml:space="preserve">No: </w:t>
      </w:r>
      <w:r w:rsidRPr="004F3F10">
        <w:rPr>
          <w:rFonts w:asciiTheme="majorBidi" w:hAnsiTheme="majorBidi" w:cstheme="majorBidi"/>
          <w:sz w:val="24"/>
          <w:szCs w:val="24"/>
        </w:rPr>
        <w:t xml:space="preserve">3604; Müslim, </w:t>
      </w:r>
      <w:r w:rsidR="008C7ACA" w:rsidRPr="004F3F10">
        <w:rPr>
          <w:rFonts w:asciiTheme="majorBidi" w:hAnsiTheme="majorBidi" w:cstheme="majorBidi"/>
          <w:sz w:val="24"/>
          <w:szCs w:val="24"/>
        </w:rPr>
        <w:t xml:space="preserve">Fiten, 74, </w:t>
      </w:r>
      <w:r w:rsidR="00493B1A" w:rsidRPr="004F3F10">
        <w:rPr>
          <w:rFonts w:asciiTheme="majorBidi" w:hAnsiTheme="majorBidi" w:cstheme="majorBidi"/>
          <w:sz w:val="24"/>
          <w:szCs w:val="24"/>
        </w:rPr>
        <w:t xml:space="preserve">3/2236, </w:t>
      </w:r>
      <w:r w:rsidR="008C7ACA" w:rsidRPr="004F3F10">
        <w:rPr>
          <w:rFonts w:asciiTheme="majorBidi" w:hAnsiTheme="majorBidi" w:cstheme="majorBidi"/>
          <w:sz w:val="24"/>
          <w:szCs w:val="24"/>
        </w:rPr>
        <w:t xml:space="preserve">No: </w:t>
      </w:r>
      <w:r w:rsidRPr="004F3F10">
        <w:rPr>
          <w:rFonts w:asciiTheme="majorBidi" w:hAnsiTheme="majorBidi" w:cstheme="majorBidi"/>
          <w:sz w:val="24"/>
          <w:szCs w:val="24"/>
        </w:rPr>
        <w:t>2917; Ahmed, 2/301</w:t>
      </w:r>
      <w:r w:rsidR="00512615" w:rsidRPr="004F3F10">
        <w:rPr>
          <w:rFonts w:asciiTheme="majorBidi" w:hAnsiTheme="majorBidi" w:cstheme="majorBidi"/>
          <w:sz w:val="24"/>
          <w:szCs w:val="24"/>
        </w:rPr>
        <w:t xml:space="preserve">. Bkz. </w:t>
      </w:r>
      <w:r w:rsidR="00AB3B81" w:rsidRPr="004F3F10">
        <w:rPr>
          <w:rFonts w:asciiTheme="majorBidi" w:hAnsiTheme="majorBidi" w:cstheme="majorBidi"/>
          <w:sz w:val="24"/>
          <w:szCs w:val="24"/>
        </w:rPr>
        <w:t xml:space="preserve">Buhari, Fiten, 3; </w:t>
      </w:r>
      <w:r w:rsidR="000A39C2" w:rsidRPr="004F3F10">
        <w:rPr>
          <w:rFonts w:asciiTheme="majorBidi" w:hAnsiTheme="majorBidi" w:cstheme="majorBidi"/>
          <w:sz w:val="24"/>
          <w:szCs w:val="24"/>
        </w:rPr>
        <w:t xml:space="preserve">Nevevi, el -Minhâc Şerhu Müslim, 18/248; </w:t>
      </w:r>
      <w:r w:rsidR="00512615" w:rsidRPr="004F3F10">
        <w:rPr>
          <w:rFonts w:asciiTheme="majorBidi" w:hAnsiTheme="majorBidi" w:cstheme="majorBidi"/>
          <w:sz w:val="24"/>
          <w:szCs w:val="24"/>
        </w:rPr>
        <w:t xml:space="preserve">İbn Hacer, Fethu’l-Bârî, 7/511; </w:t>
      </w:r>
      <w:r w:rsidR="00F41B55" w:rsidRPr="004F3F10">
        <w:rPr>
          <w:rFonts w:asciiTheme="majorBidi" w:hAnsiTheme="majorBidi" w:cstheme="majorBidi"/>
          <w:sz w:val="24"/>
          <w:szCs w:val="24"/>
        </w:rPr>
        <w:t xml:space="preserve">14/9; </w:t>
      </w:r>
      <w:r w:rsidR="008C7ACA" w:rsidRPr="004F3F10">
        <w:rPr>
          <w:rFonts w:asciiTheme="majorBidi" w:hAnsiTheme="majorBidi" w:cstheme="majorBidi"/>
          <w:sz w:val="24"/>
          <w:szCs w:val="24"/>
        </w:rPr>
        <w:t>Aynî, Umdetü’l-Kârî, 15/53, 54</w:t>
      </w:r>
      <w:r w:rsidRPr="004F3F10">
        <w:rPr>
          <w:rFonts w:asciiTheme="majorBidi" w:hAnsiTheme="majorBidi" w:cstheme="majorBidi"/>
          <w:sz w:val="28"/>
          <w:szCs w:val="28"/>
        </w:rPr>
        <w:t>).</w:t>
      </w:r>
      <w:r w:rsidR="00D63A8E" w:rsidRPr="004F3F10">
        <w:rPr>
          <w:rFonts w:asciiTheme="majorBidi" w:hAnsiTheme="majorBidi" w:cstheme="majorBidi"/>
        </w:rPr>
        <w:t>‬</w:t>
      </w:r>
      <w:r w:rsidR="00141805" w:rsidRPr="004F3F10">
        <w:rPr>
          <w:rFonts w:asciiTheme="majorBidi" w:hAnsiTheme="majorBidi" w:cstheme="majorBidi"/>
        </w:rPr>
        <w:t>‬</w:t>
      </w:r>
      <w:r w:rsidR="00B944A4" w:rsidRPr="004F3F10">
        <w:rPr>
          <w:rFonts w:asciiTheme="majorBidi" w:hAnsiTheme="majorBidi" w:cstheme="majorBidi"/>
        </w:rPr>
        <w:t>‬</w:t>
      </w:r>
      <w:r w:rsidR="00A858EA" w:rsidRPr="004F3F10">
        <w:rPr>
          <w:rFonts w:asciiTheme="majorBidi" w:hAnsiTheme="majorBidi" w:cstheme="majorBidi"/>
        </w:rPr>
        <w:t>‬</w:t>
      </w:r>
      <w:r w:rsidR="0090675F" w:rsidRPr="004F3F10">
        <w:rPr>
          <w:rFonts w:asciiTheme="majorBidi" w:hAnsiTheme="majorBidi" w:cstheme="majorBidi"/>
        </w:rPr>
        <w:t>‬</w:t>
      </w:r>
      <w:r w:rsidR="00D931F3" w:rsidRPr="004F3F10">
        <w:rPr>
          <w:rFonts w:asciiTheme="majorBidi" w:hAnsiTheme="majorBidi" w:cstheme="majorBidi"/>
        </w:rPr>
        <w:t>‬</w:t>
      </w:r>
      <w:r w:rsidR="000A39C2" w:rsidRPr="004F3F10">
        <w:rPr>
          <w:rFonts w:asciiTheme="majorBidi" w:hAnsiTheme="majorBidi" w:cstheme="majorBidi"/>
        </w:rPr>
        <w:t xml:space="preserve"> </w:t>
      </w:r>
      <w:r w:rsidR="00196370" w:rsidRPr="004F3F10">
        <w:rPr>
          <w:rFonts w:asciiTheme="majorBidi" w:hAnsiTheme="majorBidi" w:cstheme="majorBidi"/>
        </w:rPr>
        <w:t>‬</w:t>
      </w:r>
      <w:r w:rsidR="0089322C" w:rsidRPr="004F3F10">
        <w:rPr>
          <w:rFonts w:asciiTheme="majorBidi" w:hAnsiTheme="majorBidi" w:cstheme="majorBidi"/>
        </w:rPr>
        <w:t>‬</w:t>
      </w:r>
      <w:r w:rsidR="00424114" w:rsidRPr="004F3F10">
        <w:rPr>
          <w:rFonts w:asciiTheme="majorBidi" w:hAnsiTheme="majorBidi" w:cstheme="majorBidi"/>
        </w:rPr>
        <w:t>‬</w:t>
      </w:r>
      <w:r w:rsidR="00C4308B" w:rsidRPr="004F3F10">
        <w:rPr>
          <w:rFonts w:asciiTheme="majorBidi" w:hAnsiTheme="majorBidi" w:cstheme="majorBidi"/>
        </w:rPr>
        <w:t>‬</w:t>
      </w:r>
      <w:r w:rsidR="00442E7C" w:rsidRPr="004F3F10">
        <w:rPr>
          <w:rFonts w:asciiTheme="majorBidi" w:hAnsiTheme="majorBidi" w:cstheme="majorBidi"/>
        </w:rPr>
        <w:t>‬</w:t>
      </w:r>
    </w:p>
    <w:p w14:paraId="2F36A1BD" w14:textId="5DE7A647" w:rsidR="002A65A2" w:rsidRPr="004F3F10" w:rsidRDefault="002A65A2" w:rsidP="001040AA">
      <w:pPr>
        <w:spacing w:after="0" w:line="276" w:lineRule="auto"/>
        <w:ind w:firstLine="709"/>
        <w:jc w:val="both"/>
        <w:rPr>
          <w:rFonts w:asciiTheme="majorBidi" w:hAnsiTheme="majorBidi" w:cstheme="majorBidi"/>
          <w:sz w:val="28"/>
          <w:szCs w:val="28"/>
        </w:rPr>
      </w:pPr>
    </w:p>
    <w:p w14:paraId="0C029538" w14:textId="0265B78D" w:rsidR="001E01F5" w:rsidRPr="004F3F10" w:rsidRDefault="002A65A2"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b/>
          <w:bCs/>
          <w:sz w:val="28"/>
          <w:szCs w:val="28"/>
        </w:rPr>
        <w:lastRenderedPageBreak/>
        <w:t>2</w:t>
      </w:r>
      <w:r w:rsidRPr="004F3F10">
        <w:rPr>
          <w:rFonts w:asciiTheme="majorBidi" w:hAnsiTheme="majorBidi" w:cstheme="majorBidi"/>
          <w:sz w:val="28"/>
          <w:szCs w:val="28"/>
        </w:rPr>
        <w:t>-Ravi</w:t>
      </w:r>
      <w:r w:rsidR="00E05809" w:rsidRPr="004F3F10">
        <w:rPr>
          <w:rFonts w:asciiTheme="majorBidi" w:hAnsiTheme="majorBidi" w:cstheme="majorBidi"/>
          <w:sz w:val="28"/>
          <w:szCs w:val="28"/>
        </w:rPr>
        <w:t>,</w:t>
      </w:r>
      <w:r w:rsidRPr="004F3F10">
        <w:rPr>
          <w:rFonts w:asciiTheme="majorBidi" w:hAnsiTheme="majorBidi" w:cstheme="majorBidi"/>
          <w:sz w:val="28"/>
          <w:szCs w:val="28"/>
        </w:rPr>
        <w:t xml:space="preserve"> </w:t>
      </w:r>
      <w:r w:rsidR="00E05809" w:rsidRPr="004F3F10">
        <w:rPr>
          <w:rFonts w:asciiTheme="majorBidi" w:hAnsiTheme="majorBidi" w:cstheme="majorBidi"/>
          <w:sz w:val="28"/>
          <w:szCs w:val="28"/>
        </w:rPr>
        <w:t xml:space="preserve">Ebu Abdurrahman </w:t>
      </w:r>
      <w:r w:rsidRPr="004F3F10">
        <w:rPr>
          <w:rFonts w:asciiTheme="majorBidi" w:hAnsiTheme="majorBidi" w:cstheme="majorBidi"/>
          <w:sz w:val="28"/>
          <w:szCs w:val="28"/>
        </w:rPr>
        <w:t>Abdullah</w:t>
      </w:r>
      <w:r w:rsidR="004F1C05" w:rsidRPr="004F3F10">
        <w:rPr>
          <w:rFonts w:asciiTheme="majorBidi" w:hAnsiTheme="majorBidi" w:cstheme="majorBidi"/>
          <w:sz w:val="28"/>
          <w:szCs w:val="28"/>
        </w:rPr>
        <w:t xml:space="preserve">, babası Ahmed b. Hanbel’in, ölüm </w:t>
      </w:r>
      <w:r w:rsidR="00DF7124" w:rsidRPr="004F3F10">
        <w:rPr>
          <w:rFonts w:asciiTheme="majorBidi" w:hAnsiTheme="majorBidi" w:cstheme="majorBidi"/>
          <w:sz w:val="28"/>
          <w:szCs w:val="28"/>
        </w:rPr>
        <w:t>hastalığındayken hadis</w:t>
      </w:r>
      <w:r w:rsidR="004F1C05" w:rsidRPr="004F3F10">
        <w:rPr>
          <w:rFonts w:asciiTheme="majorBidi" w:hAnsiTheme="majorBidi" w:cstheme="majorBidi"/>
          <w:sz w:val="28"/>
          <w:szCs w:val="28"/>
        </w:rPr>
        <w:t xml:space="preserve"> hakkında söylediği şu açıklamayı ekler:</w:t>
      </w:r>
      <w:r w:rsidRPr="004F3F10">
        <w:rPr>
          <w:rFonts w:asciiTheme="majorBidi" w:hAnsiTheme="majorBidi" w:cstheme="majorBidi"/>
          <w:sz w:val="28"/>
          <w:szCs w:val="28"/>
        </w:rPr>
        <w:t xml:space="preserve"> </w:t>
      </w:r>
    </w:p>
    <w:p w14:paraId="1378AB47" w14:textId="77777777" w:rsidR="001E01F5" w:rsidRPr="004F3F10" w:rsidRDefault="001E01F5" w:rsidP="001040AA">
      <w:pPr>
        <w:spacing w:after="0" w:line="276" w:lineRule="auto"/>
        <w:ind w:firstLine="709"/>
        <w:jc w:val="both"/>
        <w:rPr>
          <w:rFonts w:asciiTheme="majorBidi" w:hAnsiTheme="majorBidi" w:cstheme="majorBidi"/>
          <w:sz w:val="28"/>
          <w:szCs w:val="28"/>
        </w:rPr>
      </w:pPr>
    </w:p>
    <w:p w14:paraId="1AE2CABC" w14:textId="414C94A3" w:rsidR="002A65A2" w:rsidRPr="004F3F10" w:rsidRDefault="002A65A2"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w:t>
      </w:r>
      <w:r w:rsidRPr="004F3F10">
        <w:rPr>
          <w:rFonts w:asciiTheme="majorBidi" w:hAnsiTheme="majorBidi" w:cstheme="majorBidi"/>
          <w:i/>
          <w:iCs/>
          <w:sz w:val="28"/>
          <w:szCs w:val="28"/>
        </w:rPr>
        <w:t>Bu hadis</w:t>
      </w:r>
      <w:r w:rsidR="0030591E" w:rsidRPr="004F3F10">
        <w:rPr>
          <w:rFonts w:asciiTheme="majorBidi" w:hAnsiTheme="majorBidi" w:cstheme="majorBidi"/>
          <w:i/>
          <w:iCs/>
          <w:sz w:val="28"/>
          <w:szCs w:val="28"/>
        </w:rPr>
        <w:t xml:space="preserve">e bir işaret koy (yani araştırılsın), </w:t>
      </w:r>
      <w:r w:rsidRPr="004F3F10">
        <w:rPr>
          <w:rFonts w:asciiTheme="majorBidi" w:hAnsiTheme="majorBidi" w:cstheme="majorBidi"/>
          <w:i/>
          <w:iCs/>
          <w:sz w:val="28"/>
          <w:szCs w:val="28"/>
        </w:rPr>
        <w:t>zira bu Nebi (s.a.v.)’den gelen (bazı) hadislerle örtüşmemektedir. Yani</w:t>
      </w:r>
      <w:r w:rsidR="001E01F5" w:rsidRPr="004F3F10">
        <w:rPr>
          <w:rFonts w:asciiTheme="majorBidi" w:hAnsiTheme="majorBidi" w:cstheme="majorBidi"/>
          <w:i/>
          <w:iCs/>
          <w:sz w:val="28"/>
          <w:szCs w:val="28"/>
        </w:rPr>
        <w:t xml:space="preserve"> </w:t>
      </w:r>
      <w:r w:rsidR="001E01F5" w:rsidRPr="004F3F10">
        <w:rPr>
          <w:rFonts w:asciiTheme="majorBidi" w:hAnsiTheme="majorBidi" w:cstheme="majorBidi"/>
          <w:sz w:val="28"/>
          <w:szCs w:val="28"/>
        </w:rPr>
        <w:t>[Hz. Peygamber (s.a.v.)</w:t>
      </w:r>
      <w:r w:rsidR="004F1C05" w:rsidRPr="004F3F10">
        <w:rPr>
          <w:rFonts w:asciiTheme="majorBidi" w:hAnsiTheme="majorBidi" w:cstheme="majorBidi"/>
          <w:sz w:val="28"/>
          <w:szCs w:val="28"/>
        </w:rPr>
        <w:t>’in</w:t>
      </w:r>
      <w:r w:rsidR="001E01F5" w:rsidRPr="004F3F10">
        <w:rPr>
          <w:rFonts w:asciiTheme="majorBidi" w:hAnsiTheme="majorBidi" w:cstheme="majorBidi"/>
          <w:sz w:val="28"/>
          <w:szCs w:val="28"/>
        </w:rPr>
        <w:t>]</w:t>
      </w:r>
      <w:r w:rsidRPr="004F3F10">
        <w:rPr>
          <w:rFonts w:asciiTheme="majorBidi" w:hAnsiTheme="majorBidi" w:cstheme="majorBidi"/>
          <w:sz w:val="28"/>
          <w:szCs w:val="28"/>
        </w:rPr>
        <w:t xml:space="preserve">, </w:t>
      </w:r>
      <w:r w:rsidRPr="004F3F10">
        <w:rPr>
          <w:rFonts w:asciiTheme="majorBidi" w:hAnsiTheme="majorBidi" w:cstheme="majorBidi"/>
          <w:i/>
          <w:iCs/>
          <w:sz w:val="28"/>
          <w:szCs w:val="28"/>
        </w:rPr>
        <w:t>‘kulak verin, itaat edin</w:t>
      </w:r>
      <w:r w:rsidR="00711D73" w:rsidRPr="004F3F10">
        <w:rPr>
          <w:rFonts w:asciiTheme="majorBidi" w:hAnsiTheme="majorBidi" w:cstheme="majorBidi"/>
          <w:i/>
          <w:iCs/>
          <w:sz w:val="28"/>
          <w:szCs w:val="28"/>
        </w:rPr>
        <w:t xml:space="preserve"> </w:t>
      </w:r>
      <w:r w:rsidRPr="004F3F10">
        <w:rPr>
          <w:rFonts w:asciiTheme="majorBidi" w:hAnsiTheme="majorBidi" w:cstheme="majorBidi"/>
          <w:i/>
          <w:iCs/>
          <w:sz w:val="28"/>
          <w:szCs w:val="28"/>
        </w:rPr>
        <w:t>ve sabredin’ hadisini kas</w:t>
      </w:r>
      <w:r w:rsidR="00BC0B28" w:rsidRPr="004F3F10">
        <w:rPr>
          <w:rFonts w:asciiTheme="majorBidi" w:hAnsiTheme="majorBidi" w:cstheme="majorBidi"/>
          <w:i/>
          <w:iCs/>
          <w:sz w:val="28"/>
          <w:szCs w:val="28"/>
        </w:rPr>
        <w:t>t</w:t>
      </w:r>
      <w:r w:rsidRPr="004F3F10">
        <w:rPr>
          <w:rFonts w:asciiTheme="majorBidi" w:hAnsiTheme="majorBidi" w:cstheme="majorBidi"/>
          <w:i/>
          <w:iCs/>
          <w:sz w:val="28"/>
          <w:szCs w:val="28"/>
        </w:rPr>
        <w:t>etmektedir.”</w:t>
      </w:r>
      <w:r w:rsidRPr="004F3F10">
        <w:rPr>
          <w:rFonts w:asciiTheme="majorBidi" w:hAnsiTheme="majorBidi" w:cstheme="majorBidi"/>
          <w:sz w:val="28"/>
          <w:szCs w:val="28"/>
        </w:rPr>
        <w:t xml:space="preserve"> (</w:t>
      </w:r>
      <w:r w:rsidRPr="004F3F10">
        <w:rPr>
          <w:rFonts w:asciiTheme="majorBidi" w:hAnsiTheme="majorBidi" w:cstheme="majorBidi"/>
          <w:sz w:val="24"/>
          <w:szCs w:val="24"/>
        </w:rPr>
        <w:t>Ahmed, 2/301</w:t>
      </w:r>
      <w:r w:rsidRPr="004F3F10">
        <w:rPr>
          <w:rFonts w:asciiTheme="majorBidi" w:hAnsiTheme="majorBidi" w:cstheme="majorBidi"/>
          <w:sz w:val="28"/>
          <w:szCs w:val="28"/>
        </w:rPr>
        <w:t>).</w:t>
      </w:r>
    </w:p>
    <w:p w14:paraId="31EF0B6E" w14:textId="3A96491D" w:rsidR="009523CF" w:rsidRPr="004F3F10" w:rsidRDefault="009523CF" w:rsidP="001040AA">
      <w:pPr>
        <w:spacing w:after="0" w:line="276" w:lineRule="auto"/>
        <w:ind w:firstLine="709"/>
        <w:jc w:val="both"/>
        <w:rPr>
          <w:rFonts w:asciiTheme="majorBidi" w:hAnsiTheme="majorBidi" w:cstheme="majorBidi"/>
          <w:sz w:val="28"/>
          <w:szCs w:val="28"/>
        </w:rPr>
      </w:pPr>
    </w:p>
    <w:p w14:paraId="6582F3E3" w14:textId="5EFC9D4F" w:rsidR="009523CF" w:rsidRPr="004F3F10" w:rsidRDefault="009523CF"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Aşağıda genişçe temas edeceğimiz üzere Hatipoğlu, Ravi Abdullah b. Ahmed’in bu açıklamasını, Goldzier</w:t>
      </w:r>
      <w:r w:rsidR="00493B1A" w:rsidRPr="004F3F10">
        <w:rPr>
          <w:rFonts w:asciiTheme="majorBidi" w:hAnsiTheme="majorBidi" w:cstheme="majorBidi"/>
          <w:sz w:val="28"/>
          <w:szCs w:val="28"/>
        </w:rPr>
        <w:t>’den edindiği bilgiye dayanarak</w:t>
      </w:r>
      <w:r w:rsidRPr="004F3F10">
        <w:rPr>
          <w:rFonts w:asciiTheme="majorBidi" w:hAnsiTheme="majorBidi" w:cstheme="majorBidi"/>
          <w:sz w:val="28"/>
          <w:szCs w:val="28"/>
        </w:rPr>
        <w:t xml:space="preserve"> “</w:t>
      </w:r>
      <w:r w:rsidRPr="004F3F10">
        <w:rPr>
          <w:rFonts w:asciiTheme="majorBidi" w:hAnsiTheme="majorBidi" w:cstheme="majorBidi"/>
          <w:i/>
          <w:iCs/>
          <w:sz w:val="28"/>
          <w:szCs w:val="28"/>
        </w:rPr>
        <w:t>bu hadisin silinip atılması olarak</w:t>
      </w:r>
      <w:r w:rsidRPr="004F3F10">
        <w:rPr>
          <w:rFonts w:asciiTheme="majorBidi" w:hAnsiTheme="majorBidi" w:cstheme="majorBidi"/>
          <w:sz w:val="28"/>
          <w:szCs w:val="28"/>
        </w:rPr>
        <w:t xml:space="preserve">” anlamaktadır. </w:t>
      </w:r>
    </w:p>
    <w:p w14:paraId="070FE6CE" w14:textId="081615D3" w:rsidR="00C52020" w:rsidRPr="004F3F10" w:rsidRDefault="00C52020" w:rsidP="001040AA">
      <w:pPr>
        <w:spacing w:after="0" w:line="276" w:lineRule="auto"/>
        <w:ind w:firstLine="709"/>
        <w:jc w:val="both"/>
        <w:rPr>
          <w:rFonts w:asciiTheme="majorBidi" w:hAnsiTheme="majorBidi" w:cstheme="majorBidi"/>
          <w:sz w:val="28"/>
          <w:szCs w:val="28"/>
        </w:rPr>
      </w:pPr>
    </w:p>
    <w:p w14:paraId="54E30EBD" w14:textId="084E1ADC" w:rsidR="00DF7124" w:rsidRPr="004F3F10" w:rsidRDefault="002A65A2"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b/>
          <w:bCs/>
          <w:sz w:val="28"/>
          <w:szCs w:val="28"/>
        </w:rPr>
        <w:t>3</w:t>
      </w:r>
      <w:r w:rsidRPr="004F3F10">
        <w:rPr>
          <w:rFonts w:asciiTheme="majorBidi" w:hAnsiTheme="majorBidi" w:cstheme="majorBidi"/>
          <w:sz w:val="28"/>
          <w:szCs w:val="28"/>
        </w:rPr>
        <w:t>- Hatipoğlu</w:t>
      </w:r>
      <w:r w:rsidR="002D7F22" w:rsidRPr="004F3F10">
        <w:rPr>
          <w:rFonts w:asciiTheme="majorBidi" w:hAnsiTheme="majorBidi" w:cstheme="majorBidi"/>
          <w:sz w:val="28"/>
          <w:szCs w:val="28"/>
        </w:rPr>
        <w:t>’nun videoda ifade ettiği</w:t>
      </w:r>
      <w:r w:rsidRPr="004F3F10">
        <w:rPr>
          <w:rFonts w:asciiTheme="majorBidi" w:hAnsiTheme="majorBidi" w:cstheme="majorBidi"/>
          <w:sz w:val="28"/>
          <w:szCs w:val="28"/>
        </w:rPr>
        <w:t>, “</w:t>
      </w:r>
      <w:r w:rsidR="001E01F5" w:rsidRPr="004F3F10">
        <w:rPr>
          <w:rFonts w:asciiTheme="majorBidi" w:hAnsiTheme="majorBidi" w:cstheme="majorBidi"/>
          <w:i/>
          <w:iCs/>
          <w:sz w:val="28"/>
          <w:szCs w:val="28"/>
        </w:rPr>
        <w:t xml:space="preserve">senediyle metniyle </w:t>
      </w:r>
      <w:r w:rsidRPr="004F3F10">
        <w:rPr>
          <w:rFonts w:asciiTheme="majorBidi" w:hAnsiTheme="majorBidi" w:cstheme="majorBidi"/>
          <w:i/>
          <w:iCs/>
          <w:sz w:val="28"/>
          <w:szCs w:val="28"/>
        </w:rPr>
        <w:t>hadis</w:t>
      </w:r>
      <w:r w:rsidR="001E01F5" w:rsidRPr="004F3F10">
        <w:rPr>
          <w:rFonts w:asciiTheme="majorBidi" w:hAnsiTheme="majorBidi" w:cstheme="majorBidi"/>
          <w:i/>
          <w:iCs/>
          <w:sz w:val="28"/>
          <w:szCs w:val="28"/>
        </w:rPr>
        <w:t>in</w:t>
      </w:r>
      <w:r w:rsidRPr="004F3F10">
        <w:rPr>
          <w:rFonts w:asciiTheme="majorBidi" w:hAnsiTheme="majorBidi" w:cstheme="majorBidi"/>
          <w:i/>
          <w:iCs/>
          <w:sz w:val="28"/>
          <w:szCs w:val="28"/>
        </w:rPr>
        <w:t xml:space="preserve"> Buhari ve Müslim’de de </w:t>
      </w:r>
      <w:r w:rsidR="001E01F5" w:rsidRPr="004F3F10">
        <w:rPr>
          <w:rFonts w:asciiTheme="majorBidi" w:hAnsiTheme="majorBidi" w:cstheme="majorBidi"/>
          <w:i/>
          <w:iCs/>
          <w:sz w:val="28"/>
          <w:szCs w:val="28"/>
        </w:rPr>
        <w:t xml:space="preserve">aynısı </w:t>
      </w:r>
      <w:r w:rsidRPr="004F3F10">
        <w:rPr>
          <w:rFonts w:asciiTheme="majorBidi" w:hAnsiTheme="majorBidi" w:cstheme="majorBidi"/>
          <w:i/>
          <w:iCs/>
          <w:sz w:val="28"/>
          <w:szCs w:val="28"/>
        </w:rPr>
        <w:t>var</w:t>
      </w:r>
      <w:r w:rsidRPr="004F3F10">
        <w:rPr>
          <w:rFonts w:asciiTheme="majorBidi" w:hAnsiTheme="majorBidi" w:cstheme="majorBidi"/>
          <w:sz w:val="28"/>
          <w:szCs w:val="28"/>
        </w:rPr>
        <w:t xml:space="preserve">” </w:t>
      </w:r>
      <w:r w:rsidR="001E01F5" w:rsidRPr="004F3F10">
        <w:rPr>
          <w:rFonts w:asciiTheme="majorBidi" w:hAnsiTheme="majorBidi" w:cstheme="majorBidi"/>
          <w:sz w:val="28"/>
          <w:szCs w:val="28"/>
        </w:rPr>
        <w:t>sözünden</w:t>
      </w:r>
      <w:r w:rsidRPr="004F3F10">
        <w:rPr>
          <w:rFonts w:asciiTheme="majorBidi" w:hAnsiTheme="majorBidi" w:cstheme="majorBidi"/>
          <w:sz w:val="28"/>
          <w:szCs w:val="28"/>
        </w:rPr>
        <w:t xml:space="preserve">, sanki, </w:t>
      </w:r>
      <w:r w:rsidR="00902F22" w:rsidRPr="004F3F10">
        <w:rPr>
          <w:rFonts w:asciiTheme="majorBidi" w:hAnsiTheme="majorBidi" w:cstheme="majorBidi"/>
          <w:sz w:val="28"/>
          <w:szCs w:val="28"/>
        </w:rPr>
        <w:t>Ahmed b. Hanbel’in oğlu</w:t>
      </w:r>
      <w:r w:rsidRPr="004F3F10">
        <w:rPr>
          <w:rFonts w:asciiTheme="majorBidi" w:hAnsiTheme="majorBidi" w:cstheme="majorBidi"/>
          <w:sz w:val="28"/>
          <w:szCs w:val="28"/>
        </w:rPr>
        <w:t xml:space="preserve"> Abdullah’ın </w:t>
      </w:r>
      <w:r w:rsidR="002D7F22" w:rsidRPr="004F3F10">
        <w:rPr>
          <w:rFonts w:asciiTheme="majorBidi" w:hAnsiTheme="majorBidi" w:cstheme="majorBidi"/>
          <w:sz w:val="28"/>
          <w:szCs w:val="28"/>
        </w:rPr>
        <w:t>söz konusu</w:t>
      </w:r>
      <w:r w:rsidR="00902F22" w:rsidRPr="004F3F10">
        <w:rPr>
          <w:rFonts w:asciiTheme="majorBidi" w:hAnsiTheme="majorBidi" w:cstheme="majorBidi"/>
          <w:sz w:val="28"/>
          <w:szCs w:val="28"/>
        </w:rPr>
        <w:t xml:space="preserve"> </w:t>
      </w:r>
      <w:r w:rsidRPr="004F3F10">
        <w:rPr>
          <w:rFonts w:asciiTheme="majorBidi" w:hAnsiTheme="majorBidi" w:cstheme="majorBidi"/>
          <w:sz w:val="28"/>
          <w:szCs w:val="28"/>
        </w:rPr>
        <w:t xml:space="preserve">açıklamasının da </w:t>
      </w:r>
      <w:r w:rsidR="00711D73" w:rsidRPr="004F3F10">
        <w:rPr>
          <w:rFonts w:asciiTheme="majorBidi" w:hAnsiTheme="majorBidi" w:cstheme="majorBidi"/>
          <w:sz w:val="28"/>
          <w:szCs w:val="28"/>
        </w:rPr>
        <w:t xml:space="preserve">Buhari ve Müslim’de mevcut </w:t>
      </w:r>
      <w:r w:rsidRPr="004F3F10">
        <w:rPr>
          <w:rFonts w:asciiTheme="majorBidi" w:hAnsiTheme="majorBidi" w:cstheme="majorBidi"/>
          <w:sz w:val="28"/>
          <w:szCs w:val="28"/>
        </w:rPr>
        <w:t xml:space="preserve">olduğu anlaşılmaktadır. Halbuki Buhari ve Müslim’de gelen hadiste, ravi Abdullah’ın bu açıklaması mevcut değildir. </w:t>
      </w:r>
      <w:r w:rsidR="00D72EBD" w:rsidRPr="004F3F10">
        <w:rPr>
          <w:rFonts w:asciiTheme="majorBidi" w:hAnsiTheme="majorBidi" w:cstheme="majorBidi"/>
          <w:sz w:val="28"/>
          <w:szCs w:val="28"/>
        </w:rPr>
        <w:t>Aksine</w:t>
      </w:r>
      <w:r w:rsidR="00711D73" w:rsidRPr="004F3F10">
        <w:rPr>
          <w:rFonts w:asciiTheme="majorBidi" w:hAnsiTheme="majorBidi" w:cstheme="majorBidi"/>
          <w:sz w:val="28"/>
          <w:szCs w:val="28"/>
        </w:rPr>
        <w:t xml:space="preserve"> Buhari ve Müslim’de</w:t>
      </w:r>
      <w:r w:rsidR="001E01F5" w:rsidRPr="004F3F10">
        <w:rPr>
          <w:rFonts w:asciiTheme="majorBidi" w:hAnsiTheme="majorBidi" w:cstheme="majorBidi"/>
          <w:sz w:val="28"/>
          <w:szCs w:val="28"/>
        </w:rPr>
        <w:t>ki</w:t>
      </w:r>
      <w:r w:rsidR="00711D73" w:rsidRPr="004F3F10">
        <w:rPr>
          <w:rFonts w:asciiTheme="majorBidi" w:hAnsiTheme="majorBidi" w:cstheme="majorBidi"/>
          <w:sz w:val="28"/>
          <w:szCs w:val="28"/>
        </w:rPr>
        <w:t xml:space="preserve"> h</w:t>
      </w:r>
      <w:r w:rsidRPr="004F3F10">
        <w:rPr>
          <w:rFonts w:asciiTheme="majorBidi" w:hAnsiTheme="majorBidi" w:cstheme="majorBidi"/>
          <w:sz w:val="28"/>
          <w:szCs w:val="28"/>
        </w:rPr>
        <w:t>adis, “</w:t>
      </w:r>
      <w:r w:rsidRPr="004F3F10">
        <w:rPr>
          <w:rFonts w:asciiTheme="majorBidi" w:hAnsiTheme="majorBidi" w:cstheme="majorBidi"/>
          <w:sz w:val="24"/>
          <w:szCs w:val="24"/>
        </w:rPr>
        <w:t xml:space="preserve">(Ümmetim) </w:t>
      </w:r>
      <w:r w:rsidRPr="004F3F10">
        <w:rPr>
          <w:rFonts w:asciiTheme="majorBidi" w:hAnsiTheme="majorBidi" w:cstheme="majorBidi"/>
          <w:i/>
          <w:iCs/>
          <w:sz w:val="28"/>
          <w:szCs w:val="28"/>
        </w:rPr>
        <w:t>onlardan uzak dururlarsa</w:t>
      </w:r>
      <w:r w:rsidRPr="004F3F10">
        <w:rPr>
          <w:rFonts w:asciiTheme="majorBidi" w:hAnsiTheme="majorBidi" w:cstheme="majorBidi"/>
          <w:sz w:val="28"/>
          <w:szCs w:val="28"/>
        </w:rPr>
        <w:t xml:space="preserve"> (</w:t>
      </w:r>
      <w:r w:rsidRPr="004F3F10">
        <w:rPr>
          <w:rFonts w:asciiTheme="majorBidi" w:hAnsiTheme="majorBidi" w:cstheme="majorBidi"/>
          <w:sz w:val="24"/>
          <w:szCs w:val="24"/>
        </w:rPr>
        <w:t>iyi olur</w:t>
      </w:r>
      <w:r w:rsidRPr="004F3F10">
        <w:rPr>
          <w:rFonts w:asciiTheme="majorBidi" w:hAnsiTheme="majorBidi" w:cstheme="majorBidi"/>
          <w:sz w:val="28"/>
          <w:szCs w:val="28"/>
        </w:rPr>
        <w:t xml:space="preserve">)” ifadesiyle son bulmaktadır. </w:t>
      </w:r>
    </w:p>
    <w:p w14:paraId="4FE57269" w14:textId="77777777" w:rsidR="00DF7124" w:rsidRPr="004F3F10" w:rsidRDefault="00DF7124" w:rsidP="001040AA">
      <w:pPr>
        <w:spacing w:after="0" w:line="276" w:lineRule="auto"/>
        <w:ind w:firstLine="709"/>
        <w:jc w:val="both"/>
        <w:rPr>
          <w:rFonts w:asciiTheme="majorBidi" w:hAnsiTheme="majorBidi" w:cstheme="majorBidi"/>
          <w:sz w:val="28"/>
          <w:szCs w:val="28"/>
        </w:rPr>
      </w:pPr>
    </w:p>
    <w:p w14:paraId="0E0D7D91" w14:textId="4BC2D027" w:rsidR="00F02011" w:rsidRPr="004F3F10" w:rsidRDefault="00C65831"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 xml:space="preserve">Bunun yanında, </w:t>
      </w:r>
      <w:r w:rsidR="002A65A2" w:rsidRPr="004F3F10">
        <w:rPr>
          <w:rFonts w:asciiTheme="majorBidi" w:hAnsiTheme="majorBidi" w:cstheme="majorBidi"/>
          <w:sz w:val="28"/>
          <w:szCs w:val="28"/>
        </w:rPr>
        <w:t xml:space="preserve">Ahmed b. Hanbel’in Müsned’indeki </w:t>
      </w:r>
      <w:r w:rsidRPr="004F3F10">
        <w:rPr>
          <w:rFonts w:asciiTheme="majorBidi" w:hAnsiTheme="majorBidi" w:cstheme="majorBidi"/>
          <w:sz w:val="28"/>
          <w:szCs w:val="28"/>
        </w:rPr>
        <w:t>hadisle</w:t>
      </w:r>
      <w:r w:rsidR="00711D73" w:rsidRPr="004F3F10">
        <w:rPr>
          <w:rFonts w:asciiTheme="majorBidi" w:hAnsiTheme="majorBidi" w:cstheme="majorBidi"/>
          <w:sz w:val="28"/>
          <w:szCs w:val="28"/>
        </w:rPr>
        <w:t>,</w:t>
      </w:r>
      <w:r w:rsidR="002A65A2" w:rsidRPr="004F3F10">
        <w:rPr>
          <w:rFonts w:asciiTheme="majorBidi" w:hAnsiTheme="majorBidi" w:cstheme="majorBidi"/>
          <w:sz w:val="28"/>
          <w:szCs w:val="28"/>
        </w:rPr>
        <w:t xml:space="preserve"> Buhari ve Müsl</w:t>
      </w:r>
      <w:r w:rsidR="002D7F22" w:rsidRPr="004F3F10">
        <w:rPr>
          <w:rFonts w:asciiTheme="majorBidi" w:hAnsiTheme="majorBidi" w:cstheme="majorBidi"/>
          <w:sz w:val="28"/>
          <w:szCs w:val="28"/>
        </w:rPr>
        <w:t>i</w:t>
      </w:r>
      <w:r w:rsidR="002A65A2" w:rsidRPr="004F3F10">
        <w:rPr>
          <w:rFonts w:asciiTheme="majorBidi" w:hAnsiTheme="majorBidi" w:cstheme="majorBidi"/>
          <w:sz w:val="28"/>
          <w:szCs w:val="28"/>
        </w:rPr>
        <w:t xml:space="preserve">m’deki hadis, bütün olarak aynı </w:t>
      </w:r>
      <w:r w:rsidR="002F0200" w:rsidRPr="004F3F10">
        <w:rPr>
          <w:rFonts w:asciiTheme="majorBidi" w:hAnsiTheme="majorBidi" w:cstheme="majorBidi"/>
          <w:sz w:val="28"/>
          <w:szCs w:val="28"/>
        </w:rPr>
        <w:t xml:space="preserve">olmadığı gibi </w:t>
      </w:r>
      <w:r w:rsidR="00DF7124" w:rsidRPr="004F3F10">
        <w:rPr>
          <w:rFonts w:asciiTheme="majorBidi" w:hAnsiTheme="majorBidi" w:cstheme="majorBidi"/>
          <w:sz w:val="28"/>
          <w:szCs w:val="28"/>
        </w:rPr>
        <w:t>senetleri</w:t>
      </w:r>
      <w:r w:rsidR="002F0200" w:rsidRPr="004F3F10">
        <w:rPr>
          <w:rFonts w:asciiTheme="majorBidi" w:hAnsiTheme="majorBidi" w:cstheme="majorBidi"/>
          <w:sz w:val="28"/>
          <w:szCs w:val="28"/>
        </w:rPr>
        <w:t xml:space="preserve"> de farklıdır.</w:t>
      </w:r>
      <w:r w:rsidR="00DF7124" w:rsidRPr="004F3F10">
        <w:rPr>
          <w:rFonts w:asciiTheme="majorBidi" w:hAnsiTheme="majorBidi" w:cstheme="majorBidi"/>
          <w:sz w:val="28"/>
          <w:szCs w:val="28"/>
        </w:rPr>
        <w:t xml:space="preserve"> Hatipoğlu ise, -Buhari ve Müslim’i örselemek amacıyla, “</w:t>
      </w:r>
      <w:r w:rsidR="00DF7124" w:rsidRPr="004F3F10">
        <w:rPr>
          <w:rFonts w:asciiTheme="majorBidi" w:hAnsiTheme="majorBidi" w:cstheme="majorBidi"/>
          <w:i/>
          <w:iCs/>
          <w:sz w:val="28"/>
          <w:szCs w:val="28"/>
        </w:rPr>
        <w:t>Müsned’deki hadisin metin ve senediyle birlikte, Buhari ve Müslim’deki hadislerin aynısı olduğunu</w:t>
      </w:r>
      <w:r w:rsidR="00DF7124" w:rsidRPr="004F3F10">
        <w:rPr>
          <w:rFonts w:asciiTheme="majorBidi" w:hAnsiTheme="majorBidi" w:cstheme="majorBidi"/>
          <w:sz w:val="28"/>
          <w:szCs w:val="28"/>
        </w:rPr>
        <w:t>” söylemektedir.</w:t>
      </w:r>
      <w:r w:rsidRPr="004F3F10">
        <w:rPr>
          <w:rFonts w:asciiTheme="majorBidi" w:hAnsiTheme="majorBidi" w:cstheme="majorBidi"/>
          <w:sz w:val="28"/>
          <w:szCs w:val="28"/>
        </w:rPr>
        <w:t xml:space="preserve"> </w:t>
      </w:r>
      <w:r w:rsidR="00F65748" w:rsidRPr="004F3F10">
        <w:rPr>
          <w:rFonts w:asciiTheme="majorBidi" w:hAnsiTheme="majorBidi" w:cstheme="majorBidi"/>
          <w:sz w:val="28"/>
          <w:szCs w:val="28"/>
        </w:rPr>
        <w:t xml:space="preserve">Müsned hadisi ile Buhari ve Müslim’in senetleri </w:t>
      </w:r>
      <w:r w:rsidR="0008678C" w:rsidRPr="004F3F10">
        <w:rPr>
          <w:rFonts w:asciiTheme="majorBidi" w:hAnsiTheme="majorBidi" w:cstheme="majorBidi"/>
          <w:sz w:val="28"/>
          <w:szCs w:val="28"/>
        </w:rPr>
        <w:t xml:space="preserve">arasındaki </w:t>
      </w:r>
      <w:r w:rsidRPr="004F3F10">
        <w:rPr>
          <w:rFonts w:asciiTheme="majorBidi" w:hAnsiTheme="majorBidi" w:cstheme="majorBidi"/>
          <w:sz w:val="28"/>
          <w:szCs w:val="28"/>
        </w:rPr>
        <w:t>farklılığı aşağıda izah edeceğiz.</w:t>
      </w:r>
    </w:p>
    <w:p w14:paraId="6EB42277" w14:textId="0F9B2BB1" w:rsidR="002F0200" w:rsidRPr="004F3F10" w:rsidRDefault="002F0200" w:rsidP="001040AA">
      <w:pPr>
        <w:spacing w:after="0" w:line="276" w:lineRule="auto"/>
        <w:ind w:firstLine="709"/>
        <w:jc w:val="both"/>
        <w:rPr>
          <w:rFonts w:asciiTheme="majorBidi" w:hAnsiTheme="majorBidi" w:cstheme="majorBidi"/>
          <w:sz w:val="28"/>
          <w:szCs w:val="28"/>
        </w:rPr>
      </w:pPr>
    </w:p>
    <w:p w14:paraId="4EE7CD89" w14:textId="74850A5C" w:rsidR="002F0200" w:rsidRPr="004F3F10" w:rsidRDefault="002F0200"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b/>
          <w:bCs/>
          <w:sz w:val="28"/>
          <w:szCs w:val="28"/>
        </w:rPr>
        <w:t>4-</w:t>
      </w:r>
      <w:r w:rsidRPr="004F3F10">
        <w:rPr>
          <w:rFonts w:asciiTheme="majorBidi" w:hAnsiTheme="majorBidi" w:cstheme="majorBidi"/>
          <w:sz w:val="28"/>
          <w:szCs w:val="28"/>
        </w:rPr>
        <w:t xml:space="preserve">Müsned’deki rivayetin senedi, </w:t>
      </w:r>
      <w:r w:rsidRPr="004F3F10">
        <w:rPr>
          <w:rFonts w:asciiTheme="majorBidi" w:hAnsiTheme="majorBidi" w:cstheme="majorBidi"/>
          <w:i/>
          <w:iCs/>
          <w:sz w:val="28"/>
          <w:szCs w:val="28"/>
        </w:rPr>
        <w:t>“Abdullah, babası Ahmed, Mu</w:t>
      </w:r>
      <w:r w:rsidR="003171B2" w:rsidRPr="004F3F10">
        <w:rPr>
          <w:rFonts w:asciiTheme="majorBidi" w:hAnsiTheme="majorBidi" w:cstheme="majorBidi"/>
          <w:i/>
          <w:iCs/>
          <w:sz w:val="28"/>
          <w:szCs w:val="28"/>
        </w:rPr>
        <w:t>ha</w:t>
      </w:r>
      <w:r w:rsidRPr="004F3F10">
        <w:rPr>
          <w:rFonts w:asciiTheme="majorBidi" w:hAnsiTheme="majorBidi" w:cstheme="majorBidi"/>
          <w:i/>
          <w:iCs/>
          <w:sz w:val="28"/>
          <w:szCs w:val="28"/>
        </w:rPr>
        <w:t>mmed b. Ca’fer, Şu’be, Ebu’t</w:t>
      </w:r>
      <w:r w:rsidR="00504191" w:rsidRPr="004F3F10">
        <w:rPr>
          <w:rFonts w:asciiTheme="majorBidi" w:hAnsiTheme="majorBidi" w:cstheme="majorBidi"/>
          <w:i/>
          <w:iCs/>
          <w:sz w:val="28"/>
          <w:szCs w:val="28"/>
        </w:rPr>
        <w:t>-</w:t>
      </w:r>
      <w:r w:rsidRPr="004F3F10">
        <w:rPr>
          <w:rFonts w:asciiTheme="majorBidi" w:hAnsiTheme="majorBidi" w:cstheme="majorBidi"/>
          <w:i/>
          <w:iCs/>
          <w:sz w:val="28"/>
          <w:szCs w:val="28"/>
        </w:rPr>
        <w:t>T</w:t>
      </w:r>
      <w:r w:rsidR="00504191" w:rsidRPr="004F3F10">
        <w:rPr>
          <w:rFonts w:asciiTheme="majorBidi" w:hAnsiTheme="majorBidi" w:cstheme="majorBidi"/>
          <w:i/>
          <w:iCs/>
          <w:sz w:val="28"/>
          <w:szCs w:val="28"/>
        </w:rPr>
        <w:t>eyy</w:t>
      </w:r>
      <w:r w:rsidRPr="004F3F10">
        <w:rPr>
          <w:rFonts w:asciiTheme="majorBidi" w:hAnsiTheme="majorBidi" w:cstheme="majorBidi"/>
          <w:i/>
          <w:iCs/>
          <w:sz w:val="28"/>
          <w:szCs w:val="28"/>
        </w:rPr>
        <w:t>âh, Ebû Zür’a ve Ebu Hureyre”</w:t>
      </w:r>
      <w:r w:rsidRPr="004F3F10">
        <w:rPr>
          <w:rFonts w:asciiTheme="majorBidi" w:hAnsiTheme="majorBidi" w:cstheme="majorBidi"/>
          <w:sz w:val="28"/>
          <w:szCs w:val="28"/>
        </w:rPr>
        <w:t xml:space="preserve"> şeklindedir. </w:t>
      </w:r>
      <w:r w:rsidRPr="004F3F10">
        <w:rPr>
          <w:rFonts w:asciiTheme="majorBidi" w:hAnsiTheme="majorBidi" w:cstheme="majorBidi"/>
          <w:sz w:val="24"/>
          <w:szCs w:val="24"/>
        </w:rPr>
        <w:t>(Ahmed, II/301).</w:t>
      </w:r>
    </w:p>
    <w:p w14:paraId="61996289" w14:textId="54661C47" w:rsidR="002F0200" w:rsidRPr="004F3F10" w:rsidRDefault="002F0200" w:rsidP="001040AA">
      <w:pPr>
        <w:spacing w:after="0" w:line="276" w:lineRule="auto"/>
        <w:ind w:firstLine="709"/>
        <w:jc w:val="both"/>
        <w:rPr>
          <w:rFonts w:asciiTheme="majorBidi" w:hAnsiTheme="majorBidi" w:cstheme="majorBidi"/>
          <w:sz w:val="28"/>
          <w:szCs w:val="28"/>
        </w:rPr>
      </w:pPr>
    </w:p>
    <w:p w14:paraId="727E1829" w14:textId="77777777" w:rsidR="00C65831" w:rsidRPr="004F3F10" w:rsidRDefault="002F0200"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Buhari’deki rivayetin senedi, “</w:t>
      </w:r>
      <w:r w:rsidR="00D72EBD" w:rsidRPr="004F3F10">
        <w:rPr>
          <w:rFonts w:asciiTheme="majorBidi" w:hAnsiTheme="majorBidi" w:cstheme="majorBidi"/>
          <w:i/>
          <w:iCs/>
          <w:sz w:val="28"/>
          <w:szCs w:val="28"/>
        </w:rPr>
        <w:t>Muhammed b. Abdurrahim,</w:t>
      </w:r>
      <w:r w:rsidR="00D72EBD" w:rsidRPr="004F3F10">
        <w:rPr>
          <w:rFonts w:asciiTheme="majorBidi" w:hAnsiTheme="majorBidi" w:cstheme="majorBidi"/>
          <w:sz w:val="28"/>
          <w:szCs w:val="28"/>
        </w:rPr>
        <w:t xml:space="preserve"> </w:t>
      </w:r>
      <w:r w:rsidRPr="004F3F10">
        <w:rPr>
          <w:rFonts w:asciiTheme="majorBidi" w:hAnsiTheme="majorBidi" w:cstheme="majorBidi"/>
          <w:i/>
          <w:iCs/>
          <w:sz w:val="28"/>
          <w:szCs w:val="28"/>
        </w:rPr>
        <w:t>Ebu Ma’mer İsmail b. İbrahim, Ebu Üsame, Şu’be, Ebu’t</w:t>
      </w:r>
      <w:r w:rsidR="00504191" w:rsidRPr="004F3F10">
        <w:rPr>
          <w:rFonts w:asciiTheme="majorBidi" w:hAnsiTheme="majorBidi" w:cstheme="majorBidi"/>
          <w:i/>
          <w:iCs/>
          <w:sz w:val="28"/>
          <w:szCs w:val="28"/>
        </w:rPr>
        <w:t>-</w:t>
      </w:r>
      <w:r w:rsidRPr="004F3F10">
        <w:rPr>
          <w:rFonts w:asciiTheme="majorBidi" w:hAnsiTheme="majorBidi" w:cstheme="majorBidi"/>
          <w:i/>
          <w:iCs/>
          <w:sz w:val="28"/>
          <w:szCs w:val="28"/>
        </w:rPr>
        <w:t>T</w:t>
      </w:r>
      <w:r w:rsidR="00504191" w:rsidRPr="004F3F10">
        <w:rPr>
          <w:rFonts w:asciiTheme="majorBidi" w:hAnsiTheme="majorBidi" w:cstheme="majorBidi"/>
          <w:i/>
          <w:iCs/>
          <w:sz w:val="28"/>
          <w:szCs w:val="28"/>
        </w:rPr>
        <w:t>ey</w:t>
      </w:r>
      <w:r w:rsidRPr="004F3F10">
        <w:rPr>
          <w:rFonts w:asciiTheme="majorBidi" w:hAnsiTheme="majorBidi" w:cstheme="majorBidi"/>
          <w:i/>
          <w:iCs/>
          <w:sz w:val="28"/>
          <w:szCs w:val="28"/>
        </w:rPr>
        <w:t xml:space="preserve">yâh, Ebû Zür’a ve Ebu Hureyre” </w:t>
      </w:r>
      <w:r w:rsidRPr="004F3F10">
        <w:rPr>
          <w:rFonts w:asciiTheme="majorBidi" w:hAnsiTheme="majorBidi" w:cstheme="majorBidi"/>
          <w:sz w:val="28"/>
          <w:szCs w:val="28"/>
        </w:rPr>
        <w:t>şeklindedir.</w:t>
      </w:r>
      <w:r w:rsidRPr="004F3F10">
        <w:rPr>
          <w:rFonts w:asciiTheme="majorBidi" w:hAnsiTheme="majorBidi" w:cstheme="majorBidi"/>
          <w:i/>
          <w:iCs/>
          <w:sz w:val="28"/>
          <w:szCs w:val="28"/>
        </w:rPr>
        <w:t xml:space="preserve"> </w:t>
      </w:r>
      <w:r w:rsidRPr="004F3F10">
        <w:rPr>
          <w:rFonts w:asciiTheme="majorBidi" w:hAnsiTheme="majorBidi" w:cstheme="majorBidi"/>
          <w:sz w:val="28"/>
          <w:szCs w:val="28"/>
        </w:rPr>
        <w:t xml:space="preserve">(Buhari, Menâkıb, </w:t>
      </w:r>
      <w:r w:rsidR="00504191" w:rsidRPr="004F3F10">
        <w:rPr>
          <w:rFonts w:asciiTheme="majorBidi" w:hAnsiTheme="majorBidi" w:cstheme="majorBidi"/>
          <w:sz w:val="28"/>
          <w:szCs w:val="28"/>
        </w:rPr>
        <w:t xml:space="preserve">25, No: 3604). </w:t>
      </w:r>
    </w:p>
    <w:p w14:paraId="2E0DB051" w14:textId="77777777" w:rsidR="00C65831" w:rsidRPr="004F3F10" w:rsidRDefault="00C65831" w:rsidP="001040AA">
      <w:pPr>
        <w:spacing w:after="0" w:line="276" w:lineRule="auto"/>
        <w:ind w:firstLine="709"/>
        <w:jc w:val="both"/>
        <w:rPr>
          <w:rFonts w:asciiTheme="majorBidi" w:hAnsiTheme="majorBidi" w:cstheme="majorBidi"/>
          <w:sz w:val="28"/>
          <w:szCs w:val="28"/>
        </w:rPr>
      </w:pPr>
    </w:p>
    <w:p w14:paraId="788EE757" w14:textId="6A71E290" w:rsidR="002F0200" w:rsidRPr="004F3F10" w:rsidRDefault="002F0200"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Müslim’deki rivayetin senedi ise, “</w:t>
      </w:r>
      <w:r w:rsidR="00D72EBD" w:rsidRPr="004F3F10">
        <w:rPr>
          <w:rFonts w:asciiTheme="majorBidi" w:hAnsiTheme="majorBidi" w:cstheme="majorBidi"/>
          <w:i/>
          <w:iCs/>
          <w:sz w:val="28"/>
          <w:szCs w:val="28"/>
        </w:rPr>
        <w:t xml:space="preserve">Ebubekir b. Ebi Şeybe, </w:t>
      </w:r>
      <w:r w:rsidRPr="004F3F10">
        <w:rPr>
          <w:rFonts w:asciiTheme="majorBidi" w:hAnsiTheme="majorBidi" w:cstheme="majorBidi"/>
          <w:i/>
          <w:iCs/>
          <w:sz w:val="28"/>
          <w:szCs w:val="28"/>
        </w:rPr>
        <w:t>Ebu Üsame, Şu’be, Ebu’t</w:t>
      </w:r>
      <w:r w:rsidR="00504191" w:rsidRPr="004F3F10">
        <w:rPr>
          <w:rFonts w:asciiTheme="majorBidi" w:hAnsiTheme="majorBidi" w:cstheme="majorBidi"/>
          <w:i/>
          <w:iCs/>
          <w:sz w:val="28"/>
          <w:szCs w:val="28"/>
        </w:rPr>
        <w:t>-</w:t>
      </w:r>
      <w:r w:rsidRPr="004F3F10">
        <w:rPr>
          <w:rFonts w:asciiTheme="majorBidi" w:hAnsiTheme="majorBidi" w:cstheme="majorBidi"/>
          <w:i/>
          <w:iCs/>
          <w:sz w:val="28"/>
          <w:szCs w:val="28"/>
        </w:rPr>
        <w:t>T</w:t>
      </w:r>
      <w:r w:rsidR="00504191" w:rsidRPr="004F3F10">
        <w:rPr>
          <w:rFonts w:asciiTheme="majorBidi" w:hAnsiTheme="majorBidi" w:cstheme="majorBidi"/>
          <w:i/>
          <w:iCs/>
          <w:sz w:val="28"/>
          <w:szCs w:val="28"/>
        </w:rPr>
        <w:t>ey</w:t>
      </w:r>
      <w:r w:rsidRPr="004F3F10">
        <w:rPr>
          <w:rFonts w:asciiTheme="majorBidi" w:hAnsiTheme="majorBidi" w:cstheme="majorBidi"/>
          <w:i/>
          <w:iCs/>
          <w:sz w:val="28"/>
          <w:szCs w:val="28"/>
        </w:rPr>
        <w:t xml:space="preserve">yâh, Ebû Zür’a ve Ebu Hureyre” </w:t>
      </w:r>
      <w:r w:rsidRPr="004F3F10">
        <w:rPr>
          <w:rFonts w:asciiTheme="majorBidi" w:hAnsiTheme="majorBidi" w:cstheme="majorBidi"/>
          <w:sz w:val="28"/>
          <w:szCs w:val="28"/>
        </w:rPr>
        <w:t>şeklindedir.</w:t>
      </w:r>
      <w:r w:rsidR="00504191" w:rsidRPr="004F3F10">
        <w:rPr>
          <w:rFonts w:asciiTheme="majorBidi" w:hAnsiTheme="majorBidi" w:cstheme="majorBidi"/>
          <w:sz w:val="28"/>
          <w:szCs w:val="28"/>
        </w:rPr>
        <w:t xml:space="preserve"> </w:t>
      </w:r>
      <w:r w:rsidR="00504191" w:rsidRPr="004F3F10">
        <w:rPr>
          <w:rFonts w:asciiTheme="majorBidi" w:hAnsiTheme="majorBidi" w:cstheme="majorBidi"/>
          <w:sz w:val="24"/>
          <w:szCs w:val="24"/>
        </w:rPr>
        <w:t>(Müslim, Fiten, 74, No: 2917).</w:t>
      </w:r>
      <w:r w:rsidR="00504191" w:rsidRPr="004F3F10">
        <w:rPr>
          <w:rFonts w:asciiTheme="majorBidi" w:hAnsiTheme="majorBidi" w:cstheme="majorBidi"/>
          <w:sz w:val="28"/>
          <w:szCs w:val="28"/>
        </w:rPr>
        <w:t xml:space="preserve"> </w:t>
      </w:r>
    </w:p>
    <w:p w14:paraId="6DF0926D" w14:textId="412E5CCE" w:rsidR="00504191" w:rsidRPr="004F3F10" w:rsidRDefault="00504191" w:rsidP="001040AA">
      <w:pPr>
        <w:spacing w:after="0" w:line="276" w:lineRule="auto"/>
        <w:ind w:firstLine="709"/>
        <w:jc w:val="both"/>
        <w:rPr>
          <w:rFonts w:asciiTheme="majorBidi" w:hAnsiTheme="majorBidi" w:cstheme="majorBidi"/>
          <w:sz w:val="28"/>
          <w:szCs w:val="28"/>
        </w:rPr>
      </w:pPr>
    </w:p>
    <w:p w14:paraId="42758D74" w14:textId="33849319" w:rsidR="00504191" w:rsidRPr="004F3F10" w:rsidRDefault="00504191"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 xml:space="preserve">İmamların </w:t>
      </w:r>
      <w:r w:rsidR="00F96590" w:rsidRPr="004F3F10">
        <w:rPr>
          <w:rFonts w:asciiTheme="majorBidi" w:hAnsiTheme="majorBidi" w:cstheme="majorBidi"/>
          <w:sz w:val="28"/>
          <w:szCs w:val="28"/>
        </w:rPr>
        <w:t>hocaları</w:t>
      </w:r>
      <w:r w:rsidRPr="004F3F10">
        <w:rPr>
          <w:rFonts w:asciiTheme="majorBidi" w:hAnsiTheme="majorBidi" w:cstheme="majorBidi"/>
          <w:sz w:val="28"/>
          <w:szCs w:val="28"/>
        </w:rPr>
        <w:t xml:space="preserve"> istisna edildiğinde, Buhari ve Müslim’in sen</w:t>
      </w:r>
      <w:r w:rsidR="003171B2" w:rsidRPr="004F3F10">
        <w:rPr>
          <w:rFonts w:asciiTheme="majorBidi" w:hAnsiTheme="majorBidi" w:cstheme="majorBidi"/>
          <w:sz w:val="28"/>
          <w:szCs w:val="28"/>
        </w:rPr>
        <w:t>e</w:t>
      </w:r>
      <w:r w:rsidR="00C65831" w:rsidRPr="004F3F10">
        <w:rPr>
          <w:rFonts w:asciiTheme="majorBidi" w:hAnsiTheme="majorBidi" w:cstheme="majorBidi"/>
          <w:sz w:val="28"/>
          <w:szCs w:val="28"/>
        </w:rPr>
        <w:t xml:space="preserve">tlerinin </w:t>
      </w:r>
      <w:r w:rsidRPr="004F3F10">
        <w:rPr>
          <w:rFonts w:asciiTheme="majorBidi" w:hAnsiTheme="majorBidi" w:cstheme="majorBidi"/>
          <w:sz w:val="28"/>
          <w:szCs w:val="28"/>
        </w:rPr>
        <w:t xml:space="preserve">aynı olduğu, Müsned’deki senedin ise </w:t>
      </w:r>
      <w:r w:rsidR="00572DFF" w:rsidRPr="004F3F10">
        <w:rPr>
          <w:rFonts w:asciiTheme="majorBidi" w:hAnsiTheme="majorBidi" w:cstheme="majorBidi"/>
          <w:sz w:val="28"/>
          <w:szCs w:val="28"/>
        </w:rPr>
        <w:t>bunlardan farklı</w:t>
      </w:r>
      <w:r w:rsidRPr="004F3F10">
        <w:rPr>
          <w:rFonts w:asciiTheme="majorBidi" w:hAnsiTheme="majorBidi" w:cstheme="majorBidi"/>
          <w:sz w:val="28"/>
          <w:szCs w:val="28"/>
        </w:rPr>
        <w:t xml:space="preserve"> olduğu görülmektedir. </w:t>
      </w:r>
      <w:r w:rsidR="00572DFF" w:rsidRPr="004F3F10">
        <w:rPr>
          <w:rFonts w:asciiTheme="majorBidi" w:hAnsiTheme="majorBidi" w:cstheme="majorBidi"/>
          <w:sz w:val="28"/>
          <w:szCs w:val="28"/>
        </w:rPr>
        <w:t>Şöyle ki:</w:t>
      </w:r>
    </w:p>
    <w:p w14:paraId="0619EFC5" w14:textId="2C1005F9" w:rsidR="007F3F13" w:rsidRPr="004F3F10" w:rsidRDefault="007F3F13" w:rsidP="001040AA">
      <w:pPr>
        <w:spacing w:after="0" w:line="276" w:lineRule="auto"/>
        <w:ind w:firstLine="709"/>
        <w:jc w:val="both"/>
        <w:rPr>
          <w:rFonts w:asciiTheme="majorBidi" w:hAnsiTheme="majorBidi" w:cstheme="majorBidi"/>
          <w:sz w:val="28"/>
          <w:szCs w:val="28"/>
        </w:rPr>
      </w:pPr>
    </w:p>
    <w:p w14:paraId="163F9F5F" w14:textId="57735CA1" w:rsidR="007F3F13" w:rsidRPr="004F3F10" w:rsidRDefault="007F3F13"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 xml:space="preserve">Buhari ve Müslim rivayetinde gelen rivayetin senedinde, </w:t>
      </w:r>
      <w:r w:rsidR="00F96590" w:rsidRPr="004F3F10">
        <w:rPr>
          <w:rFonts w:asciiTheme="majorBidi" w:hAnsiTheme="majorBidi" w:cstheme="majorBidi"/>
          <w:sz w:val="28"/>
          <w:szCs w:val="28"/>
        </w:rPr>
        <w:t xml:space="preserve">Şu’be’den hadisi alan </w:t>
      </w:r>
      <w:r w:rsidRPr="004F3F10">
        <w:rPr>
          <w:rFonts w:asciiTheme="majorBidi" w:hAnsiTheme="majorBidi" w:cstheme="majorBidi"/>
          <w:sz w:val="28"/>
          <w:szCs w:val="28"/>
        </w:rPr>
        <w:t>Ebu Üsame</w:t>
      </w:r>
      <w:r w:rsidR="001762BB" w:rsidRPr="004F3F10">
        <w:rPr>
          <w:rFonts w:asciiTheme="majorBidi" w:hAnsiTheme="majorBidi" w:cstheme="majorBidi"/>
          <w:sz w:val="28"/>
          <w:szCs w:val="28"/>
        </w:rPr>
        <w:t>’d</w:t>
      </w:r>
      <w:r w:rsidR="00F96590" w:rsidRPr="004F3F10">
        <w:rPr>
          <w:rFonts w:asciiTheme="majorBidi" w:hAnsiTheme="majorBidi" w:cstheme="majorBidi"/>
          <w:sz w:val="28"/>
          <w:szCs w:val="28"/>
        </w:rPr>
        <w:t xml:space="preserve">ir. </w:t>
      </w:r>
      <w:r w:rsidRPr="004F3F10">
        <w:rPr>
          <w:rFonts w:asciiTheme="majorBidi" w:hAnsiTheme="majorBidi" w:cstheme="majorBidi"/>
          <w:sz w:val="28"/>
          <w:szCs w:val="28"/>
        </w:rPr>
        <w:t>Müslim</w:t>
      </w:r>
      <w:r w:rsidR="00F96590" w:rsidRPr="004F3F10">
        <w:rPr>
          <w:rFonts w:asciiTheme="majorBidi" w:hAnsiTheme="majorBidi" w:cstheme="majorBidi"/>
          <w:sz w:val="28"/>
          <w:szCs w:val="28"/>
        </w:rPr>
        <w:t>’in hocası İbn Ebî Şeybe,</w:t>
      </w:r>
      <w:r w:rsidRPr="004F3F10">
        <w:rPr>
          <w:rFonts w:asciiTheme="majorBidi" w:hAnsiTheme="majorBidi" w:cstheme="majorBidi"/>
          <w:sz w:val="28"/>
          <w:szCs w:val="28"/>
        </w:rPr>
        <w:t xml:space="preserve"> hadisi Ebu Üsame’den direkt alırken, Buhari</w:t>
      </w:r>
      <w:r w:rsidR="00F96590" w:rsidRPr="004F3F10">
        <w:rPr>
          <w:rFonts w:asciiTheme="majorBidi" w:hAnsiTheme="majorBidi" w:cstheme="majorBidi"/>
          <w:sz w:val="28"/>
          <w:szCs w:val="28"/>
        </w:rPr>
        <w:t>’nin hocası</w:t>
      </w:r>
      <w:r w:rsidRPr="004F3F10">
        <w:rPr>
          <w:rFonts w:asciiTheme="majorBidi" w:hAnsiTheme="majorBidi" w:cstheme="majorBidi"/>
          <w:sz w:val="28"/>
          <w:szCs w:val="28"/>
        </w:rPr>
        <w:t xml:space="preserve"> Ebu Ma’mer</w:t>
      </w:r>
      <w:r w:rsidR="00F96590" w:rsidRPr="004F3F10">
        <w:rPr>
          <w:rFonts w:asciiTheme="majorBidi" w:hAnsiTheme="majorBidi" w:cstheme="majorBidi"/>
          <w:sz w:val="28"/>
          <w:szCs w:val="28"/>
        </w:rPr>
        <w:t>, hadisi Ebû Üsâme’den almıştır.</w:t>
      </w:r>
      <w:r w:rsidR="006524BC" w:rsidRPr="004F3F10">
        <w:rPr>
          <w:rFonts w:asciiTheme="majorBidi" w:hAnsiTheme="majorBidi" w:cstheme="majorBidi"/>
          <w:sz w:val="28"/>
          <w:szCs w:val="28"/>
        </w:rPr>
        <w:t xml:space="preserve"> Yani, Buhari’deki rivayetin senedine, Müslim’den farklı olarak, Ebu Üsame’den sonra Ebu Ma’mer girmiştir. </w:t>
      </w:r>
    </w:p>
    <w:p w14:paraId="7FB56919" w14:textId="6D8DD166" w:rsidR="006524BC" w:rsidRPr="004F3F10" w:rsidRDefault="006524BC" w:rsidP="001040AA">
      <w:pPr>
        <w:spacing w:after="0" w:line="276" w:lineRule="auto"/>
        <w:ind w:firstLine="709"/>
        <w:jc w:val="both"/>
        <w:rPr>
          <w:rFonts w:asciiTheme="majorBidi" w:hAnsiTheme="majorBidi" w:cstheme="majorBidi"/>
          <w:sz w:val="28"/>
          <w:szCs w:val="28"/>
        </w:rPr>
      </w:pPr>
    </w:p>
    <w:p w14:paraId="38F7246C" w14:textId="05430AA3" w:rsidR="005F41A0" w:rsidRPr="004F3F10" w:rsidRDefault="006524BC" w:rsidP="005F41A0">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 xml:space="preserve">Buhari ve Müslim, rivayetlerinin altında, Şube’den itibaren kendilerine gelen birer </w:t>
      </w:r>
      <w:r w:rsidR="007E2785" w:rsidRPr="004F3F10">
        <w:rPr>
          <w:rFonts w:asciiTheme="majorBidi" w:hAnsiTheme="majorBidi" w:cstheme="majorBidi"/>
          <w:i/>
          <w:iCs/>
          <w:sz w:val="28"/>
          <w:szCs w:val="28"/>
        </w:rPr>
        <w:t>“</w:t>
      </w:r>
      <w:r w:rsidRPr="004F3F10">
        <w:rPr>
          <w:rFonts w:asciiTheme="majorBidi" w:hAnsiTheme="majorBidi" w:cstheme="majorBidi"/>
          <w:i/>
          <w:iCs/>
          <w:sz w:val="28"/>
          <w:szCs w:val="28"/>
        </w:rPr>
        <w:t>müt</w:t>
      </w:r>
      <w:r w:rsidR="007E2785" w:rsidRPr="004F3F10">
        <w:rPr>
          <w:rFonts w:asciiTheme="majorBidi" w:hAnsiTheme="majorBidi" w:cstheme="majorBidi"/>
          <w:i/>
          <w:iCs/>
          <w:sz w:val="28"/>
          <w:szCs w:val="28"/>
        </w:rPr>
        <w:t>âbi’”</w:t>
      </w:r>
      <w:r w:rsidR="007E2785" w:rsidRPr="004F3F10">
        <w:rPr>
          <w:rFonts w:asciiTheme="majorBidi" w:hAnsiTheme="majorBidi" w:cstheme="majorBidi"/>
          <w:sz w:val="28"/>
          <w:szCs w:val="28"/>
        </w:rPr>
        <w:t xml:space="preserve"> isnadı</w:t>
      </w:r>
      <w:r w:rsidRPr="004F3F10">
        <w:rPr>
          <w:rFonts w:asciiTheme="majorBidi" w:hAnsiTheme="majorBidi" w:cstheme="majorBidi"/>
          <w:sz w:val="28"/>
          <w:szCs w:val="28"/>
        </w:rPr>
        <w:t xml:space="preserve"> d</w:t>
      </w:r>
      <w:r w:rsidR="007E2785" w:rsidRPr="004F3F10">
        <w:rPr>
          <w:rFonts w:asciiTheme="majorBidi" w:hAnsiTheme="majorBidi" w:cstheme="majorBidi"/>
          <w:sz w:val="28"/>
          <w:szCs w:val="28"/>
        </w:rPr>
        <w:t>a</w:t>
      </w:r>
      <w:r w:rsidRPr="004F3F10">
        <w:rPr>
          <w:rFonts w:asciiTheme="majorBidi" w:hAnsiTheme="majorBidi" w:cstheme="majorBidi"/>
          <w:sz w:val="28"/>
          <w:szCs w:val="28"/>
        </w:rPr>
        <w:t xml:space="preserve"> zikretmektedirler. Bilindiği gibi “</w:t>
      </w:r>
      <w:r w:rsidRPr="004F3F10">
        <w:rPr>
          <w:rFonts w:asciiTheme="majorBidi" w:hAnsiTheme="majorBidi" w:cstheme="majorBidi"/>
          <w:b/>
          <w:bCs/>
          <w:i/>
          <w:iCs/>
          <w:sz w:val="28"/>
          <w:szCs w:val="28"/>
        </w:rPr>
        <w:t>müt</w:t>
      </w:r>
      <w:r w:rsidR="007E2785" w:rsidRPr="004F3F10">
        <w:rPr>
          <w:rFonts w:asciiTheme="majorBidi" w:hAnsiTheme="majorBidi" w:cstheme="majorBidi"/>
          <w:b/>
          <w:bCs/>
          <w:i/>
          <w:iCs/>
          <w:sz w:val="28"/>
          <w:szCs w:val="28"/>
        </w:rPr>
        <w:t xml:space="preserve">âbi’”, </w:t>
      </w:r>
      <w:r w:rsidRPr="004F3F10">
        <w:rPr>
          <w:rFonts w:asciiTheme="majorBidi" w:hAnsiTheme="majorBidi" w:cstheme="majorBidi"/>
          <w:sz w:val="28"/>
          <w:szCs w:val="28"/>
        </w:rPr>
        <w:t>sahabeden sonraki asırlarda</w:t>
      </w:r>
      <w:r w:rsidR="00C65831" w:rsidRPr="004F3F10">
        <w:rPr>
          <w:rFonts w:asciiTheme="majorBidi" w:hAnsiTheme="majorBidi" w:cstheme="majorBidi"/>
          <w:sz w:val="28"/>
          <w:szCs w:val="28"/>
        </w:rPr>
        <w:t xml:space="preserve">n itibaren gelen ve </w:t>
      </w:r>
      <w:r w:rsidRPr="004F3F10">
        <w:rPr>
          <w:rFonts w:asciiTheme="majorBidi" w:hAnsiTheme="majorBidi" w:cstheme="majorBidi"/>
          <w:sz w:val="28"/>
          <w:szCs w:val="28"/>
        </w:rPr>
        <w:t xml:space="preserve">hadisi destekleyen diğer isnadlardır. </w:t>
      </w:r>
      <w:r w:rsidR="008D361A" w:rsidRPr="004F3F10">
        <w:rPr>
          <w:rFonts w:asciiTheme="majorBidi" w:hAnsiTheme="majorBidi" w:cstheme="majorBidi"/>
          <w:sz w:val="28"/>
          <w:szCs w:val="28"/>
        </w:rPr>
        <w:t>Bu şekildeki desteklemeye de “</w:t>
      </w:r>
      <w:r w:rsidR="008D361A" w:rsidRPr="004F3F10">
        <w:rPr>
          <w:rFonts w:asciiTheme="majorBidi" w:hAnsiTheme="majorBidi" w:cstheme="majorBidi"/>
          <w:i/>
          <w:iCs/>
          <w:sz w:val="28"/>
          <w:szCs w:val="28"/>
        </w:rPr>
        <w:t>mütebeât</w:t>
      </w:r>
      <w:r w:rsidR="008D361A" w:rsidRPr="004F3F10">
        <w:rPr>
          <w:rFonts w:asciiTheme="majorBidi" w:hAnsiTheme="majorBidi" w:cstheme="majorBidi"/>
          <w:sz w:val="28"/>
          <w:szCs w:val="28"/>
        </w:rPr>
        <w:t>” denir. Hadislere</w:t>
      </w:r>
      <w:r w:rsidRPr="004F3F10">
        <w:rPr>
          <w:rFonts w:asciiTheme="majorBidi" w:hAnsiTheme="majorBidi" w:cstheme="majorBidi"/>
          <w:sz w:val="28"/>
          <w:szCs w:val="28"/>
        </w:rPr>
        <w:t xml:space="preserve"> daha güçlü bir </w:t>
      </w:r>
      <w:r w:rsidR="008D361A" w:rsidRPr="004F3F10">
        <w:rPr>
          <w:rFonts w:asciiTheme="majorBidi" w:hAnsiTheme="majorBidi" w:cstheme="majorBidi"/>
          <w:sz w:val="28"/>
          <w:szCs w:val="28"/>
        </w:rPr>
        <w:t>destek sağlayan</w:t>
      </w:r>
      <w:r w:rsidRPr="004F3F10">
        <w:rPr>
          <w:rFonts w:asciiTheme="majorBidi" w:hAnsiTheme="majorBidi" w:cstheme="majorBidi"/>
          <w:sz w:val="28"/>
          <w:szCs w:val="28"/>
        </w:rPr>
        <w:t xml:space="preserve"> “</w:t>
      </w:r>
      <w:r w:rsidRPr="004F3F10">
        <w:rPr>
          <w:rFonts w:asciiTheme="majorBidi" w:hAnsiTheme="majorBidi" w:cstheme="majorBidi"/>
          <w:b/>
          <w:bCs/>
          <w:i/>
          <w:iCs/>
          <w:sz w:val="28"/>
          <w:szCs w:val="28"/>
        </w:rPr>
        <w:t>şâhid</w:t>
      </w:r>
      <w:r w:rsidRPr="004F3F10">
        <w:rPr>
          <w:rFonts w:asciiTheme="majorBidi" w:hAnsiTheme="majorBidi" w:cstheme="majorBidi"/>
          <w:sz w:val="28"/>
          <w:szCs w:val="28"/>
        </w:rPr>
        <w:t xml:space="preserve">” ise, </w:t>
      </w:r>
      <w:r w:rsidR="00C65831" w:rsidRPr="004F3F10">
        <w:rPr>
          <w:rFonts w:asciiTheme="majorBidi" w:hAnsiTheme="majorBidi" w:cstheme="majorBidi"/>
          <w:sz w:val="28"/>
          <w:szCs w:val="28"/>
        </w:rPr>
        <w:t xml:space="preserve">bir hadisin, </w:t>
      </w:r>
      <w:r w:rsidRPr="004F3F10">
        <w:rPr>
          <w:rFonts w:asciiTheme="majorBidi" w:hAnsiTheme="majorBidi" w:cstheme="majorBidi"/>
          <w:sz w:val="28"/>
          <w:szCs w:val="28"/>
        </w:rPr>
        <w:t xml:space="preserve">sahabeden itibaren gelen </w:t>
      </w:r>
      <w:r w:rsidR="008D361A" w:rsidRPr="004F3F10">
        <w:rPr>
          <w:rFonts w:asciiTheme="majorBidi" w:hAnsiTheme="majorBidi" w:cstheme="majorBidi"/>
          <w:sz w:val="28"/>
          <w:szCs w:val="28"/>
        </w:rPr>
        <w:t>diğer</w:t>
      </w:r>
      <w:r w:rsidRPr="004F3F10">
        <w:rPr>
          <w:rFonts w:asciiTheme="majorBidi" w:hAnsiTheme="majorBidi" w:cstheme="majorBidi"/>
          <w:sz w:val="28"/>
          <w:szCs w:val="28"/>
        </w:rPr>
        <w:t xml:space="preserve"> isnadlar</w:t>
      </w:r>
      <w:r w:rsidR="00C65831" w:rsidRPr="004F3F10">
        <w:rPr>
          <w:rFonts w:asciiTheme="majorBidi" w:hAnsiTheme="majorBidi" w:cstheme="majorBidi"/>
          <w:sz w:val="28"/>
          <w:szCs w:val="28"/>
        </w:rPr>
        <w:t>ı</w:t>
      </w:r>
      <w:r w:rsidRPr="004F3F10">
        <w:rPr>
          <w:rFonts w:asciiTheme="majorBidi" w:hAnsiTheme="majorBidi" w:cstheme="majorBidi"/>
          <w:sz w:val="28"/>
          <w:szCs w:val="28"/>
        </w:rPr>
        <w:t xml:space="preserve">dır. </w:t>
      </w:r>
      <w:r w:rsidR="008D361A" w:rsidRPr="004F3F10">
        <w:rPr>
          <w:rFonts w:asciiTheme="majorBidi" w:hAnsiTheme="majorBidi" w:cstheme="majorBidi"/>
          <w:sz w:val="24"/>
          <w:szCs w:val="24"/>
        </w:rPr>
        <w:t xml:space="preserve">(Bkz. Abdullah Sirâcüddîn, Şerhu'l-Manzûmeti'l-Beykûniyye, s. </w:t>
      </w:r>
      <w:r w:rsidR="005F41A0" w:rsidRPr="004F3F10">
        <w:rPr>
          <w:rFonts w:asciiTheme="majorBidi" w:hAnsiTheme="majorBidi" w:cstheme="majorBidi"/>
          <w:sz w:val="24"/>
          <w:szCs w:val="24"/>
        </w:rPr>
        <w:t>128</w:t>
      </w:r>
      <w:r w:rsidR="008D361A" w:rsidRPr="004F3F10">
        <w:rPr>
          <w:rFonts w:asciiTheme="majorBidi" w:hAnsiTheme="majorBidi" w:cstheme="majorBidi"/>
          <w:sz w:val="24"/>
          <w:szCs w:val="24"/>
        </w:rPr>
        <w:t>).</w:t>
      </w:r>
      <w:r w:rsidR="008D361A" w:rsidRPr="004F3F10">
        <w:rPr>
          <w:rFonts w:asciiTheme="majorBidi" w:hAnsiTheme="majorBidi" w:cstheme="majorBidi"/>
          <w:sz w:val="28"/>
          <w:szCs w:val="28"/>
        </w:rPr>
        <w:t xml:space="preserve"> </w:t>
      </w:r>
    </w:p>
    <w:p w14:paraId="4E1E72A5" w14:textId="77777777" w:rsidR="005F41A0" w:rsidRPr="004F3F10" w:rsidRDefault="005F41A0" w:rsidP="005F41A0">
      <w:pPr>
        <w:spacing w:after="0" w:line="276" w:lineRule="auto"/>
        <w:ind w:firstLine="709"/>
        <w:jc w:val="both"/>
        <w:rPr>
          <w:rFonts w:asciiTheme="majorBidi" w:hAnsiTheme="majorBidi" w:cstheme="majorBidi"/>
          <w:sz w:val="28"/>
          <w:szCs w:val="28"/>
        </w:rPr>
      </w:pPr>
    </w:p>
    <w:p w14:paraId="74A736DB" w14:textId="254025FA" w:rsidR="006524BC" w:rsidRPr="004F3F10" w:rsidRDefault="006524BC" w:rsidP="005F41A0">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Söz konusu hadiste Buhari’nin müt</w:t>
      </w:r>
      <w:r w:rsidR="008D361A" w:rsidRPr="004F3F10">
        <w:rPr>
          <w:rFonts w:asciiTheme="majorBidi" w:hAnsiTheme="majorBidi" w:cstheme="majorBidi"/>
          <w:sz w:val="28"/>
          <w:szCs w:val="28"/>
        </w:rPr>
        <w:t>âbii</w:t>
      </w:r>
      <w:r w:rsidRPr="004F3F10">
        <w:rPr>
          <w:rFonts w:asciiTheme="majorBidi" w:hAnsiTheme="majorBidi" w:cstheme="majorBidi"/>
          <w:sz w:val="28"/>
          <w:szCs w:val="28"/>
        </w:rPr>
        <w:t xml:space="preserve">, </w:t>
      </w:r>
      <w:r w:rsidR="005F41A0" w:rsidRPr="004F3F10">
        <w:rPr>
          <w:rFonts w:asciiTheme="majorBidi" w:hAnsiTheme="majorBidi" w:cstheme="majorBidi"/>
          <w:sz w:val="28"/>
          <w:szCs w:val="28"/>
        </w:rPr>
        <w:t>Şu’be</w:t>
      </w:r>
      <w:r w:rsidR="00C65831" w:rsidRPr="004F3F10">
        <w:rPr>
          <w:rFonts w:asciiTheme="majorBidi" w:hAnsiTheme="majorBidi" w:cstheme="majorBidi"/>
          <w:sz w:val="28"/>
          <w:szCs w:val="28"/>
        </w:rPr>
        <w:t>’</w:t>
      </w:r>
      <w:r w:rsidR="005F41A0" w:rsidRPr="004F3F10">
        <w:rPr>
          <w:rFonts w:asciiTheme="majorBidi" w:hAnsiTheme="majorBidi" w:cstheme="majorBidi"/>
          <w:sz w:val="28"/>
          <w:szCs w:val="28"/>
        </w:rPr>
        <w:t>den sonra gelen “</w:t>
      </w:r>
      <w:r w:rsidR="005F41A0" w:rsidRPr="004F3F10">
        <w:rPr>
          <w:rFonts w:asciiTheme="majorBidi" w:hAnsiTheme="majorBidi" w:cstheme="majorBidi"/>
          <w:i/>
          <w:iCs/>
          <w:sz w:val="28"/>
          <w:szCs w:val="28"/>
        </w:rPr>
        <w:t>Ebû Dâvud ve Mahmud</w:t>
      </w:r>
      <w:r w:rsidR="005F41A0" w:rsidRPr="004F3F10">
        <w:rPr>
          <w:rFonts w:asciiTheme="majorBidi" w:hAnsiTheme="majorBidi" w:cstheme="majorBidi"/>
          <w:sz w:val="28"/>
          <w:szCs w:val="28"/>
        </w:rPr>
        <w:t xml:space="preserve">” rivayetiyle gelen isnaddır. Müslim’in mütâbii ise, yine Şu’be’den sonra gelen </w:t>
      </w:r>
      <w:r w:rsidR="005F41A0" w:rsidRPr="004F3F10">
        <w:rPr>
          <w:rFonts w:asciiTheme="majorBidi" w:hAnsiTheme="majorBidi" w:cstheme="majorBidi"/>
          <w:i/>
          <w:iCs/>
          <w:sz w:val="28"/>
          <w:szCs w:val="28"/>
        </w:rPr>
        <w:t>“Ebû Davud, Ahmed b. Osman en-Nevfelî ve Ahmed b. İbrahim ed-Devrekî”</w:t>
      </w:r>
      <w:r w:rsidR="005F41A0" w:rsidRPr="004F3F10">
        <w:rPr>
          <w:rFonts w:asciiTheme="majorBidi" w:hAnsiTheme="majorBidi" w:cstheme="majorBidi"/>
          <w:sz w:val="28"/>
          <w:szCs w:val="28"/>
        </w:rPr>
        <w:t>dir. (</w:t>
      </w:r>
      <w:r w:rsidR="005F41A0" w:rsidRPr="004F3F10">
        <w:rPr>
          <w:rFonts w:asciiTheme="majorBidi" w:hAnsiTheme="majorBidi" w:cstheme="majorBidi"/>
          <w:sz w:val="24"/>
          <w:szCs w:val="24"/>
        </w:rPr>
        <w:t xml:space="preserve">Buhari, Menâkıb, 25, 4/177, No: 3604; Müslim, Fiten, 74, 3/2236, No: 2917). </w:t>
      </w:r>
      <w:r w:rsidR="005F41A0" w:rsidRPr="004F3F10">
        <w:rPr>
          <w:rFonts w:asciiTheme="majorBidi" w:hAnsiTheme="majorBidi" w:cstheme="majorBidi"/>
          <w:sz w:val="28"/>
          <w:szCs w:val="28"/>
        </w:rPr>
        <w:t xml:space="preserve">Bu isnaddaki Ebu Davud, sünen sahibi bildiğimiz Ebu Davud </w:t>
      </w:r>
      <w:r w:rsidR="001E08F3" w:rsidRPr="004F3F10">
        <w:rPr>
          <w:rFonts w:asciiTheme="majorBidi" w:hAnsiTheme="majorBidi" w:cstheme="majorBidi"/>
          <w:sz w:val="28"/>
          <w:szCs w:val="28"/>
        </w:rPr>
        <w:t>es-Sicistânî (</w:t>
      </w:r>
      <w:r w:rsidR="001E08F3" w:rsidRPr="004F3F10">
        <w:rPr>
          <w:rFonts w:asciiTheme="majorBidi" w:hAnsiTheme="majorBidi" w:cstheme="majorBidi"/>
          <w:sz w:val="24"/>
          <w:szCs w:val="24"/>
        </w:rPr>
        <w:t>v.h.275</w:t>
      </w:r>
      <w:r w:rsidR="001E08F3" w:rsidRPr="004F3F10">
        <w:rPr>
          <w:rFonts w:asciiTheme="majorBidi" w:hAnsiTheme="majorBidi" w:cstheme="majorBidi"/>
          <w:sz w:val="28"/>
          <w:szCs w:val="28"/>
        </w:rPr>
        <w:t xml:space="preserve">) </w:t>
      </w:r>
      <w:r w:rsidR="005F41A0" w:rsidRPr="004F3F10">
        <w:rPr>
          <w:rFonts w:asciiTheme="majorBidi" w:hAnsiTheme="majorBidi" w:cstheme="majorBidi"/>
          <w:sz w:val="28"/>
          <w:szCs w:val="28"/>
        </w:rPr>
        <w:t>değil</w:t>
      </w:r>
      <w:r w:rsidR="001E08F3" w:rsidRPr="004F3F10">
        <w:rPr>
          <w:rFonts w:asciiTheme="majorBidi" w:hAnsiTheme="majorBidi" w:cstheme="majorBidi"/>
          <w:sz w:val="28"/>
          <w:szCs w:val="28"/>
        </w:rPr>
        <w:t xml:space="preserve">, Müsned sahibi ve hadiste 7. tabaka olan Ebu Davud et-Tayâlisi </w:t>
      </w:r>
      <w:r w:rsidR="001E08F3" w:rsidRPr="004F3F10">
        <w:rPr>
          <w:rFonts w:asciiTheme="majorBidi" w:hAnsiTheme="majorBidi" w:cstheme="majorBidi"/>
          <w:sz w:val="24"/>
          <w:szCs w:val="24"/>
        </w:rPr>
        <w:t>(v.h. 204)</w:t>
      </w:r>
      <w:r w:rsidR="001E08F3" w:rsidRPr="004F3F10">
        <w:rPr>
          <w:rFonts w:asciiTheme="majorBidi" w:hAnsiTheme="majorBidi" w:cstheme="majorBidi"/>
          <w:sz w:val="28"/>
          <w:szCs w:val="28"/>
        </w:rPr>
        <w:t xml:space="preserve">’dir. </w:t>
      </w:r>
      <w:r w:rsidR="001E08F3" w:rsidRPr="004F3F10">
        <w:rPr>
          <w:rFonts w:asciiTheme="majorBidi" w:hAnsiTheme="majorBidi" w:cstheme="majorBidi"/>
          <w:sz w:val="24"/>
          <w:szCs w:val="24"/>
        </w:rPr>
        <w:t>(Bkz. Zehebî, Tezkitratü’l-Huffâz, I/257).</w:t>
      </w:r>
      <w:r w:rsidR="001E08F3" w:rsidRPr="004F3F10">
        <w:rPr>
          <w:rFonts w:asciiTheme="majorBidi" w:hAnsiTheme="majorBidi" w:cstheme="majorBidi"/>
          <w:sz w:val="28"/>
          <w:szCs w:val="28"/>
        </w:rPr>
        <w:t xml:space="preserve"> </w:t>
      </w:r>
    </w:p>
    <w:p w14:paraId="21D1AF65" w14:textId="77777777" w:rsidR="007F3F13" w:rsidRPr="004F3F10" w:rsidRDefault="007F3F13" w:rsidP="001040AA">
      <w:pPr>
        <w:spacing w:after="0" w:line="276" w:lineRule="auto"/>
        <w:ind w:firstLine="709"/>
        <w:jc w:val="both"/>
        <w:rPr>
          <w:rFonts w:asciiTheme="majorBidi" w:hAnsiTheme="majorBidi" w:cstheme="majorBidi"/>
          <w:sz w:val="28"/>
          <w:szCs w:val="28"/>
        </w:rPr>
      </w:pPr>
    </w:p>
    <w:p w14:paraId="34EC2392" w14:textId="2C5238CE" w:rsidR="007F3F13" w:rsidRPr="004F3F10" w:rsidRDefault="00504191"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Müsned</w:t>
      </w:r>
      <w:r w:rsidR="00C65831" w:rsidRPr="004F3F10">
        <w:rPr>
          <w:rFonts w:asciiTheme="majorBidi" w:hAnsiTheme="majorBidi" w:cstheme="majorBidi"/>
          <w:sz w:val="28"/>
          <w:szCs w:val="28"/>
        </w:rPr>
        <w:t xml:space="preserve">’deki hadisin </w:t>
      </w:r>
      <w:r w:rsidRPr="004F3F10">
        <w:rPr>
          <w:rFonts w:asciiTheme="majorBidi" w:hAnsiTheme="majorBidi" w:cstheme="majorBidi"/>
          <w:sz w:val="28"/>
          <w:szCs w:val="28"/>
        </w:rPr>
        <w:t>sene</w:t>
      </w:r>
      <w:r w:rsidR="00C65831" w:rsidRPr="004F3F10">
        <w:rPr>
          <w:rFonts w:asciiTheme="majorBidi" w:hAnsiTheme="majorBidi" w:cstheme="majorBidi"/>
          <w:sz w:val="28"/>
          <w:szCs w:val="28"/>
        </w:rPr>
        <w:t>dinde</w:t>
      </w:r>
      <w:r w:rsidR="007F3F13" w:rsidRPr="004F3F10">
        <w:rPr>
          <w:rFonts w:asciiTheme="majorBidi" w:hAnsiTheme="majorBidi" w:cstheme="majorBidi"/>
          <w:sz w:val="28"/>
          <w:szCs w:val="28"/>
        </w:rPr>
        <w:t xml:space="preserve"> ise</w:t>
      </w:r>
      <w:r w:rsidR="00572DFF" w:rsidRPr="004F3F10">
        <w:rPr>
          <w:rFonts w:asciiTheme="majorBidi" w:hAnsiTheme="majorBidi" w:cstheme="majorBidi"/>
          <w:sz w:val="28"/>
          <w:szCs w:val="28"/>
        </w:rPr>
        <w:t>,</w:t>
      </w:r>
      <w:r w:rsidR="00C65831" w:rsidRPr="004F3F10">
        <w:rPr>
          <w:rFonts w:asciiTheme="majorBidi" w:hAnsiTheme="majorBidi" w:cstheme="majorBidi"/>
          <w:sz w:val="28"/>
          <w:szCs w:val="28"/>
        </w:rPr>
        <w:t xml:space="preserve"> Buhari ve Müslim senetlerinden farklı olarak, </w:t>
      </w:r>
      <w:r w:rsidR="00572DFF" w:rsidRPr="004F3F10">
        <w:rPr>
          <w:rFonts w:asciiTheme="majorBidi" w:hAnsiTheme="majorBidi" w:cstheme="majorBidi"/>
          <w:sz w:val="28"/>
          <w:szCs w:val="28"/>
        </w:rPr>
        <w:t>Ahmed b. Hanbel’</w:t>
      </w:r>
      <w:r w:rsidR="00444142" w:rsidRPr="004F3F10">
        <w:rPr>
          <w:rFonts w:asciiTheme="majorBidi" w:hAnsiTheme="majorBidi" w:cstheme="majorBidi"/>
          <w:sz w:val="28"/>
          <w:szCs w:val="28"/>
        </w:rPr>
        <w:t>den hadisi rivayet eden “</w:t>
      </w:r>
      <w:r w:rsidR="00444142" w:rsidRPr="004F3F10">
        <w:rPr>
          <w:rFonts w:asciiTheme="majorBidi" w:hAnsiTheme="majorBidi" w:cstheme="majorBidi"/>
          <w:i/>
          <w:iCs/>
          <w:sz w:val="28"/>
          <w:szCs w:val="28"/>
        </w:rPr>
        <w:t>oğlu Abdullah</w:t>
      </w:r>
      <w:r w:rsidR="00444142" w:rsidRPr="004F3F10">
        <w:rPr>
          <w:rFonts w:asciiTheme="majorBidi" w:hAnsiTheme="majorBidi" w:cstheme="majorBidi"/>
          <w:sz w:val="28"/>
          <w:szCs w:val="28"/>
        </w:rPr>
        <w:t xml:space="preserve">”la, Ahmed b. Hanbel’in kendisinden hadis aldığı </w:t>
      </w:r>
      <w:r w:rsidR="00572DFF" w:rsidRPr="004F3F10">
        <w:rPr>
          <w:rFonts w:asciiTheme="majorBidi" w:hAnsiTheme="majorBidi" w:cstheme="majorBidi"/>
          <w:sz w:val="28"/>
          <w:szCs w:val="28"/>
        </w:rPr>
        <w:t>“</w:t>
      </w:r>
      <w:r w:rsidR="00572DFF" w:rsidRPr="004F3F10">
        <w:rPr>
          <w:rFonts w:asciiTheme="majorBidi" w:hAnsiTheme="majorBidi" w:cstheme="majorBidi"/>
          <w:i/>
          <w:iCs/>
          <w:sz w:val="28"/>
          <w:szCs w:val="28"/>
        </w:rPr>
        <w:t>Muhammed b. Ca’fer</w:t>
      </w:r>
      <w:r w:rsidR="00572DFF" w:rsidRPr="004F3F10">
        <w:rPr>
          <w:rFonts w:asciiTheme="majorBidi" w:hAnsiTheme="majorBidi" w:cstheme="majorBidi"/>
          <w:sz w:val="28"/>
          <w:szCs w:val="28"/>
        </w:rPr>
        <w:t xml:space="preserve">” </w:t>
      </w:r>
      <w:r w:rsidR="00C65831" w:rsidRPr="004F3F10">
        <w:rPr>
          <w:rFonts w:asciiTheme="majorBidi" w:hAnsiTheme="majorBidi" w:cstheme="majorBidi"/>
          <w:sz w:val="28"/>
          <w:szCs w:val="28"/>
        </w:rPr>
        <w:t xml:space="preserve">bulunmaktadır. </w:t>
      </w:r>
      <w:r w:rsidR="00444142" w:rsidRPr="004F3F10">
        <w:rPr>
          <w:rFonts w:asciiTheme="majorBidi" w:hAnsiTheme="majorBidi" w:cstheme="majorBidi"/>
          <w:sz w:val="28"/>
          <w:szCs w:val="28"/>
        </w:rPr>
        <w:t xml:space="preserve">Yukarıda </w:t>
      </w:r>
      <w:r w:rsidR="00C65831" w:rsidRPr="004F3F10">
        <w:rPr>
          <w:rFonts w:asciiTheme="majorBidi" w:hAnsiTheme="majorBidi" w:cstheme="majorBidi"/>
          <w:sz w:val="28"/>
          <w:szCs w:val="28"/>
        </w:rPr>
        <w:t>görüldüğü üzere</w:t>
      </w:r>
      <w:r w:rsidR="00444142" w:rsidRPr="004F3F10">
        <w:rPr>
          <w:rFonts w:asciiTheme="majorBidi" w:hAnsiTheme="majorBidi" w:cstheme="majorBidi"/>
          <w:sz w:val="28"/>
          <w:szCs w:val="28"/>
        </w:rPr>
        <w:t xml:space="preserve">, </w:t>
      </w:r>
      <w:r w:rsidR="00C65831" w:rsidRPr="004F3F10">
        <w:rPr>
          <w:rFonts w:asciiTheme="majorBidi" w:hAnsiTheme="majorBidi" w:cstheme="majorBidi"/>
          <w:sz w:val="28"/>
          <w:szCs w:val="28"/>
        </w:rPr>
        <w:t>s</w:t>
      </w:r>
      <w:r w:rsidR="00572DFF" w:rsidRPr="004F3F10">
        <w:rPr>
          <w:rFonts w:asciiTheme="majorBidi" w:hAnsiTheme="majorBidi" w:cstheme="majorBidi"/>
          <w:sz w:val="28"/>
          <w:szCs w:val="28"/>
        </w:rPr>
        <w:t>enette, “</w:t>
      </w:r>
      <w:r w:rsidR="00572DFF" w:rsidRPr="004F3F10">
        <w:rPr>
          <w:rFonts w:asciiTheme="majorBidi" w:hAnsiTheme="majorBidi" w:cstheme="majorBidi"/>
          <w:i/>
          <w:iCs/>
          <w:sz w:val="28"/>
          <w:szCs w:val="28"/>
        </w:rPr>
        <w:t>Şu’be</w:t>
      </w:r>
      <w:r w:rsidR="00572DFF" w:rsidRPr="004F3F10">
        <w:rPr>
          <w:rFonts w:asciiTheme="majorBidi" w:hAnsiTheme="majorBidi" w:cstheme="majorBidi"/>
          <w:sz w:val="28"/>
          <w:szCs w:val="28"/>
        </w:rPr>
        <w:t>”den sonra “</w:t>
      </w:r>
      <w:r w:rsidR="00572DFF" w:rsidRPr="004F3F10">
        <w:rPr>
          <w:rFonts w:asciiTheme="majorBidi" w:hAnsiTheme="majorBidi" w:cstheme="majorBidi"/>
          <w:i/>
          <w:iCs/>
          <w:sz w:val="28"/>
          <w:szCs w:val="28"/>
        </w:rPr>
        <w:t>Muhammed b. Ca’fer</w:t>
      </w:r>
      <w:r w:rsidR="00572DFF" w:rsidRPr="004F3F10">
        <w:rPr>
          <w:rFonts w:asciiTheme="majorBidi" w:hAnsiTheme="majorBidi" w:cstheme="majorBidi"/>
          <w:sz w:val="28"/>
          <w:szCs w:val="28"/>
        </w:rPr>
        <w:t xml:space="preserve">” yer almaktadır. Ahmed b. Hanbel’in oğlu Abdullah’ın sika ve sebt olduğu konusunda </w:t>
      </w:r>
      <w:r w:rsidR="00786C82" w:rsidRPr="004F3F10">
        <w:rPr>
          <w:rFonts w:asciiTheme="majorBidi" w:hAnsiTheme="majorBidi" w:cstheme="majorBidi"/>
          <w:sz w:val="28"/>
          <w:szCs w:val="28"/>
        </w:rPr>
        <w:t xml:space="preserve">herhangi bir </w:t>
      </w:r>
      <w:r w:rsidR="00572DFF" w:rsidRPr="004F3F10">
        <w:rPr>
          <w:rFonts w:asciiTheme="majorBidi" w:hAnsiTheme="majorBidi" w:cstheme="majorBidi"/>
          <w:sz w:val="28"/>
          <w:szCs w:val="28"/>
        </w:rPr>
        <w:t xml:space="preserve">ihtilaf görülmemektedir. </w:t>
      </w:r>
      <w:r w:rsidR="00572DFF" w:rsidRPr="004F3F10">
        <w:rPr>
          <w:rFonts w:asciiTheme="majorBidi" w:hAnsiTheme="majorBidi" w:cstheme="majorBidi"/>
          <w:sz w:val="24"/>
          <w:szCs w:val="24"/>
        </w:rPr>
        <w:t>(İbn Hacer, Takrib, I/381, No: 3550; Suyuti, Tabakâtu’l-Huffâz, s. 310, No: 660)</w:t>
      </w:r>
      <w:r w:rsidR="00572DFF" w:rsidRPr="004F3F10">
        <w:rPr>
          <w:rFonts w:asciiTheme="majorBidi" w:hAnsiTheme="majorBidi" w:cstheme="majorBidi"/>
          <w:sz w:val="28"/>
          <w:szCs w:val="28"/>
        </w:rPr>
        <w:t xml:space="preserve">. </w:t>
      </w:r>
      <w:r w:rsidR="00C65831" w:rsidRPr="004F3F10">
        <w:rPr>
          <w:rFonts w:asciiTheme="majorBidi" w:hAnsiTheme="majorBidi" w:cstheme="majorBidi"/>
          <w:sz w:val="28"/>
          <w:szCs w:val="28"/>
        </w:rPr>
        <w:t xml:space="preserve">Buhari </w:t>
      </w:r>
      <w:r w:rsidR="007E4C6D" w:rsidRPr="004F3F10">
        <w:rPr>
          <w:rFonts w:asciiTheme="majorBidi" w:hAnsiTheme="majorBidi" w:cstheme="majorBidi"/>
          <w:sz w:val="28"/>
          <w:szCs w:val="28"/>
        </w:rPr>
        <w:t xml:space="preserve">ve </w:t>
      </w:r>
      <w:r w:rsidR="00C65831" w:rsidRPr="004F3F10">
        <w:rPr>
          <w:rFonts w:asciiTheme="majorBidi" w:hAnsiTheme="majorBidi" w:cstheme="majorBidi"/>
          <w:sz w:val="28"/>
          <w:szCs w:val="28"/>
        </w:rPr>
        <w:t>Müsl</w:t>
      </w:r>
      <w:r w:rsidR="007E4C6D" w:rsidRPr="004F3F10">
        <w:rPr>
          <w:rFonts w:asciiTheme="majorBidi" w:hAnsiTheme="majorBidi" w:cstheme="majorBidi"/>
          <w:sz w:val="28"/>
          <w:szCs w:val="28"/>
        </w:rPr>
        <w:t>i</w:t>
      </w:r>
      <w:r w:rsidR="00C65831" w:rsidRPr="004F3F10">
        <w:rPr>
          <w:rFonts w:asciiTheme="majorBidi" w:hAnsiTheme="majorBidi" w:cstheme="majorBidi"/>
          <w:sz w:val="28"/>
          <w:szCs w:val="28"/>
        </w:rPr>
        <w:t xml:space="preserve">m </w:t>
      </w:r>
      <w:r w:rsidR="007E4C6D" w:rsidRPr="004F3F10">
        <w:rPr>
          <w:rFonts w:asciiTheme="majorBidi" w:hAnsiTheme="majorBidi" w:cstheme="majorBidi"/>
          <w:sz w:val="28"/>
          <w:szCs w:val="28"/>
        </w:rPr>
        <w:t xml:space="preserve">senedindeki </w:t>
      </w:r>
      <w:r w:rsidR="00C65831" w:rsidRPr="004F3F10">
        <w:rPr>
          <w:rFonts w:asciiTheme="majorBidi" w:hAnsiTheme="majorBidi" w:cstheme="majorBidi"/>
          <w:sz w:val="28"/>
          <w:szCs w:val="28"/>
        </w:rPr>
        <w:t>ravile</w:t>
      </w:r>
      <w:r w:rsidR="007E4C6D" w:rsidRPr="004F3F10">
        <w:rPr>
          <w:rFonts w:asciiTheme="majorBidi" w:hAnsiTheme="majorBidi" w:cstheme="majorBidi"/>
          <w:sz w:val="28"/>
          <w:szCs w:val="28"/>
        </w:rPr>
        <w:t>r</w:t>
      </w:r>
      <w:r w:rsidR="00C65831" w:rsidRPr="004F3F10">
        <w:rPr>
          <w:rFonts w:asciiTheme="majorBidi" w:hAnsiTheme="majorBidi" w:cstheme="majorBidi"/>
          <w:sz w:val="28"/>
          <w:szCs w:val="28"/>
        </w:rPr>
        <w:t>de</w:t>
      </w:r>
      <w:r w:rsidR="007E4C6D" w:rsidRPr="004F3F10">
        <w:rPr>
          <w:rFonts w:asciiTheme="majorBidi" w:hAnsiTheme="majorBidi" w:cstheme="majorBidi"/>
          <w:sz w:val="28"/>
          <w:szCs w:val="28"/>
        </w:rPr>
        <w:t xml:space="preserve"> ise zaten kusur bulunamaz. </w:t>
      </w:r>
    </w:p>
    <w:p w14:paraId="30EF1611" w14:textId="5F2E478A" w:rsidR="007F3F13" w:rsidRPr="004F3F10" w:rsidRDefault="007F3F13" w:rsidP="001040AA">
      <w:pPr>
        <w:spacing w:after="0" w:line="276" w:lineRule="auto"/>
        <w:ind w:firstLine="709"/>
        <w:jc w:val="both"/>
        <w:rPr>
          <w:rFonts w:asciiTheme="majorBidi" w:hAnsiTheme="majorBidi" w:cstheme="majorBidi"/>
          <w:sz w:val="28"/>
          <w:szCs w:val="28"/>
        </w:rPr>
      </w:pPr>
    </w:p>
    <w:p w14:paraId="7ED79014" w14:textId="6BAD5FAA" w:rsidR="00572DFF" w:rsidRPr="004F3F10" w:rsidRDefault="00BF317F" w:rsidP="001040AA">
      <w:pPr>
        <w:spacing w:after="0" w:line="276" w:lineRule="auto"/>
        <w:ind w:firstLine="709"/>
        <w:jc w:val="both"/>
        <w:rPr>
          <w:rFonts w:asciiTheme="majorBidi" w:hAnsiTheme="majorBidi" w:cstheme="majorBidi"/>
          <w:sz w:val="24"/>
          <w:szCs w:val="24"/>
        </w:rPr>
      </w:pPr>
      <w:r w:rsidRPr="004F3F10">
        <w:rPr>
          <w:rFonts w:asciiTheme="majorBidi" w:hAnsiTheme="majorBidi" w:cstheme="majorBidi"/>
          <w:sz w:val="28"/>
          <w:szCs w:val="28"/>
        </w:rPr>
        <w:t xml:space="preserve">Muhammed b. Ca’fer’in </w:t>
      </w:r>
      <w:r w:rsidR="0053141F" w:rsidRPr="004F3F10">
        <w:rPr>
          <w:rFonts w:asciiTheme="majorBidi" w:hAnsiTheme="majorBidi" w:cstheme="majorBidi"/>
          <w:sz w:val="24"/>
          <w:szCs w:val="24"/>
        </w:rPr>
        <w:t>(Ebu Abdullah Gunder el</w:t>
      </w:r>
      <w:r w:rsidR="00CD70A6" w:rsidRPr="004F3F10">
        <w:rPr>
          <w:rFonts w:asciiTheme="majorBidi" w:hAnsiTheme="majorBidi" w:cstheme="majorBidi"/>
          <w:sz w:val="24"/>
          <w:szCs w:val="24"/>
        </w:rPr>
        <w:t>-</w:t>
      </w:r>
      <w:r w:rsidR="0053141F" w:rsidRPr="004F3F10">
        <w:rPr>
          <w:rFonts w:asciiTheme="majorBidi" w:hAnsiTheme="majorBidi" w:cstheme="majorBidi"/>
          <w:sz w:val="24"/>
          <w:szCs w:val="24"/>
        </w:rPr>
        <w:t>Basrî)</w:t>
      </w:r>
      <w:r w:rsidR="0053141F" w:rsidRPr="004F3F10">
        <w:rPr>
          <w:rFonts w:asciiTheme="majorBidi" w:hAnsiTheme="majorBidi" w:cstheme="majorBidi"/>
          <w:sz w:val="28"/>
          <w:szCs w:val="28"/>
        </w:rPr>
        <w:t xml:space="preserve"> </w:t>
      </w:r>
      <w:r w:rsidRPr="004F3F10">
        <w:rPr>
          <w:rFonts w:asciiTheme="majorBidi" w:hAnsiTheme="majorBidi" w:cstheme="majorBidi"/>
          <w:sz w:val="28"/>
          <w:szCs w:val="28"/>
        </w:rPr>
        <w:t xml:space="preserve">ise, </w:t>
      </w:r>
      <w:r w:rsidR="00444142" w:rsidRPr="004F3F10">
        <w:rPr>
          <w:rFonts w:asciiTheme="majorBidi" w:hAnsiTheme="majorBidi" w:cstheme="majorBidi"/>
          <w:sz w:val="28"/>
          <w:szCs w:val="28"/>
        </w:rPr>
        <w:t xml:space="preserve">genel olarak </w:t>
      </w:r>
      <w:r w:rsidRPr="004F3F10">
        <w:rPr>
          <w:rFonts w:asciiTheme="majorBidi" w:hAnsiTheme="majorBidi" w:cstheme="majorBidi"/>
          <w:sz w:val="28"/>
          <w:szCs w:val="28"/>
        </w:rPr>
        <w:t xml:space="preserve">sika olduğu belirtilmekle beraber, bazı alimlerin değerlendirmesinde </w:t>
      </w:r>
      <w:r w:rsidR="007E4C6D" w:rsidRPr="004F3F10">
        <w:rPr>
          <w:rFonts w:asciiTheme="majorBidi" w:hAnsiTheme="majorBidi" w:cstheme="majorBidi"/>
          <w:sz w:val="28"/>
          <w:szCs w:val="28"/>
        </w:rPr>
        <w:t xml:space="preserve">bazen </w:t>
      </w:r>
      <w:r w:rsidR="00DF7124" w:rsidRPr="004F3F10">
        <w:rPr>
          <w:rFonts w:asciiTheme="majorBidi" w:hAnsiTheme="majorBidi" w:cstheme="majorBidi"/>
          <w:sz w:val="28"/>
          <w:szCs w:val="28"/>
        </w:rPr>
        <w:t>“</w:t>
      </w:r>
      <w:r w:rsidRPr="004F3F10">
        <w:rPr>
          <w:rFonts w:asciiTheme="majorBidi" w:hAnsiTheme="majorBidi" w:cstheme="majorBidi"/>
          <w:b/>
          <w:bCs/>
          <w:i/>
          <w:iCs/>
          <w:sz w:val="28"/>
          <w:szCs w:val="28"/>
        </w:rPr>
        <w:t>gaflet</w:t>
      </w:r>
      <w:r w:rsidR="00DF7124" w:rsidRPr="004F3F10">
        <w:rPr>
          <w:rFonts w:asciiTheme="majorBidi" w:hAnsiTheme="majorBidi" w:cstheme="majorBidi"/>
          <w:i/>
          <w:iCs/>
          <w:sz w:val="28"/>
          <w:szCs w:val="28"/>
        </w:rPr>
        <w:t>”</w:t>
      </w:r>
      <w:r w:rsidRPr="004F3F10">
        <w:rPr>
          <w:rFonts w:asciiTheme="majorBidi" w:hAnsiTheme="majorBidi" w:cstheme="majorBidi"/>
          <w:sz w:val="28"/>
          <w:szCs w:val="28"/>
        </w:rPr>
        <w:t xml:space="preserve"> </w:t>
      </w:r>
      <w:r w:rsidR="00DF7124" w:rsidRPr="004F3F10">
        <w:rPr>
          <w:rFonts w:asciiTheme="majorBidi" w:hAnsiTheme="majorBidi" w:cstheme="majorBidi"/>
          <w:sz w:val="28"/>
          <w:szCs w:val="28"/>
        </w:rPr>
        <w:t>sahibi olduğu</w:t>
      </w:r>
      <w:r w:rsidRPr="004F3F10">
        <w:rPr>
          <w:rFonts w:asciiTheme="majorBidi" w:hAnsiTheme="majorBidi" w:cstheme="majorBidi"/>
          <w:sz w:val="28"/>
          <w:szCs w:val="28"/>
        </w:rPr>
        <w:t xml:space="preserve"> </w:t>
      </w:r>
      <w:r w:rsidR="00752C3A" w:rsidRPr="004F3F10">
        <w:rPr>
          <w:rFonts w:asciiTheme="majorBidi" w:hAnsiTheme="majorBidi" w:cstheme="majorBidi"/>
          <w:sz w:val="28"/>
          <w:szCs w:val="28"/>
        </w:rPr>
        <w:t xml:space="preserve">belirtilmektedir. Ebu Hâtim, onun </w:t>
      </w:r>
      <w:r w:rsidR="00B807B0" w:rsidRPr="004F3F10">
        <w:rPr>
          <w:rFonts w:asciiTheme="majorBidi" w:hAnsiTheme="majorBidi" w:cstheme="majorBidi"/>
          <w:sz w:val="28"/>
          <w:szCs w:val="28"/>
        </w:rPr>
        <w:t>“</w:t>
      </w:r>
      <w:r w:rsidR="00B807B0" w:rsidRPr="004F3F10">
        <w:rPr>
          <w:rFonts w:asciiTheme="majorBidi" w:hAnsiTheme="majorBidi" w:cstheme="majorBidi"/>
          <w:b/>
          <w:bCs/>
          <w:i/>
          <w:iCs/>
          <w:sz w:val="28"/>
          <w:szCs w:val="28"/>
        </w:rPr>
        <w:t>sadûk</w:t>
      </w:r>
      <w:r w:rsidR="00B807B0" w:rsidRPr="004F3F10">
        <w:rPr>
          <w:rFonts w:asciiTheme="majorBidi" w:hAnsiTheme="majorBidi" w:cstheme="majorBidi"/>
          <w:sz w:val="28"/>
          <w:szCs w:val="28"/>
        </w:rPr>
        <w:t xml:space="preserve">” olduğunu ve </w:t>
      </w:r>
      <w:r w:rsidR="00063FB6" w:rsidRPr="004F3F10">
        <w:rPr>
          <w:rFonts w:asciiTheme="majorBidi" w:hAnsiTheme="majorBidi" w:cstheme="majorBidi"/>
          <w:sz w:val="28"/>
          <w:szCs w:val="28"/>
        </w:rPr>
        <w:t>“</w:t>
      </w:r>
      <w:r w:rsidR="00752C3A" w:rsidRPr="004F3F10">
        <w:rPr>
          <w:rFonts w:asciiTheme="majorBidi" w:hAnsiTheme="majorBidi" w:cstheme="majorBidi"/>
          <w:i/>
          <w:iCs/>
          <w:sz w:val="28"/>
          <w:szCs w:val="28"/>
        </w:rPr>
        <w:t>Şu’be</w:t>
      </w:r>
      <w:r w:rsidR="00063FB6" w:rsidRPr="004F3F10">
        <w:rPr>
          <w:rFonts w:asciiTheme="majorBidi" w:hAnsiTheme="majorBidi" w:cstheme="majorBidi"/>
          <w:sz w:val="28"/>
          <w:szCs w:val="28"/>
        </w:rPr>
        <w:t>”</w:t>
      </w:r>
      <w:r w:rsidR="00752C3A" w:rsidRPr="004F3F10">
        <w:rPr>
          <w:rFonts w:asciiTheme="majorBidi" w:hAnsiTheme="majorBidi" w:cstheme="majorBidi"/>
          <w:sz w:val="28"/>
          <w:szCs w:val="28"/>
        </w:rPr>
        <w:t xml:space="preserve">den rivayet ettiği hadislerin dışında kalan rivayetlerinin delil olarak kullanılamayacağını fakat, araştırma için yazılıp tespit edileceğini </w:t>
      </w:r>
      <w:r w:rsidRPr="004F3F10">
        <w:rPr>
          <w:rFonts w:asciiTheme="majorBidi" w:hAnsiTheme="majorBidi" w:cstheme="majorBidi"/>
          <w:sz w:val="28"/>
          <w:szCs w:val="28"/>
        </w:rPr>
        <w:t xml:space="preserve">belirtilmektedir. </w:t>
      </w:r>
      <w:r w:rsidR="00752C3A" w:rsidRPr="004F3F10">
        <w:rPr>
          <w:rFonts w:asciiTheme="majorBidi" w:hAnsiTheme="majorBidi" w:cstheme="majorBidi"/>
          <w:sz w:val="28"/>
          <w:szCs w:val="28"/>
        </w:rPr>
        <w:t xml:space="preserve">İbn Hacer de </w:t>
      </w:r>
      <w:r w:rsidR="00063FB6" w:rsidRPr="004F3F10">
        <w:rPr>
          <w:rFonts w:asciiTheme="majorBidi" w:hAnsiTheme="majorBidi" w:cstheme="majorBidi"/>
          <w:sz w:val="28"/>
          <w:szCs w:val="28"/>
        </w:rPr>
        <w:t>onun “</w:t>
      </w:r>
      <w:r w:rsidR="00752C3A" w:rsidRPr="004F3F10">
        <w:rPr>
          <w:rFonts w:asciiTheme="majorBidi" w:hAnsiTheme="majorBidi" w:cstheme="majorBidi"/>
          <w:i/>
          <w:iCs/>
          <w:sz w:val="28"/>
          <w:szCs w:val="28"/>
        </w:rPr>
        <w:t>sika</w:t>
      </w:r>
      <w:r w:rsidR="00063FB6" w:rsidRPr="004F3F10">
        <w:rPr>
          <w:rFonts w:asciiTheme="majorBidi" w:hAnsiTheme="majorBidi" w:cstheme="majorBidi"/>
          <w:sz w:val="28"/>
          <w:szCs w:val="28"/>
        </w:rPr>
        <w:t>”</w:t>
      </w:r>
      <w:r w:rsidR="00752C3A" w:rsidRPr="004F3F10">
        <w:rPr>
          <w:rFonts w:asciiTheme="majorBidi" w:hAnsiTheme="majorBidi" w:cstheme="majorBidi"/>
          <w:sz w:val="28"/>
          <w:szCs w:val="28"/>
        </w:rPr>
        <w:t xml:space="preserve"> </w:t>
      </w:r>
      <w:r w:rsidR="00063FB6" w:rsidRPr="004F3F10">
        <w:rPr>
          <w:rFonts w:asciiTheme="majorBidi" w:hAnsiTheme="majorBidi" w:cstheme="majorBidi"/>
          <w:sz w:val="28"/>
          <w:szCs w:val="28"/>
        </w:rPr>
        <w:t xml:space="preserve">(güvenilir) </w:t>
      </w:r>
      <w:r w:rsidR="00752C3A" w:rsidRPr="004F3F10">
        <w:rPr>
          <w:rFonts w:asciiTheme="majorBidi" w:hAnsiTheme="majorBidi" w:cstheme="majorBidi"/>
          <w:sz w:val="28"/>
          <w:szCs w:val="28"/>
        </w:rPr>
        <w:t xml:space="preserve">olduğunu belirtmekle beraber </w:t>
      </w:r>
      <w:r w:rsidR="00444142" w:rsidRPr="004F3F10">
        <w:rPr>
          <w:rFonts w:asciiTheme="majorBidi" w:hAnsiTheme="majorBidi" w:cstheme="majorBidi"/>
          <w:sz w:val="28"/>
          <w:szCs w:val="28"/>
        </w:rPr>
        <w:t xml:space="preserve">bazen </w:t>
      </w:r>
      <w:r w:rsidR="00063FB6" w:rsidRPr="004F3F10">
        <w:rPr>
          <w:rFonts w:asciiTheme="majorBidi" w:hAnsiTheme="majorBidi" w:cstheme="majorBidi"/>
          <w:sz w:val="28"/>
          <w:szCs w:val="28"/>
        </w:rPr>
        <w:t>“</w:t>
      </w:r>
      <w:r w:rsidR="00752C3A" w:rsidRPr="004F3F10">
        <w:rPr>
          <w:rFonts w:asciiTheme="majorBidi" w:hAnsiTheme="majorBidi" w:cstheme="majorBidi"/>
          <w:i/>
          <w:iCs/>
          <w:sz w:val="28"/>
          <w:szCs w:val="28"/>
        </w:rPr>
        <w:t>gaflet</w:t>
      </w:r>
      <w:r w:rsidR="00063FB6" w:rsidRPr="004F3F10">
        <w:rPr>
          <w:rFonts w:asciiTheme="majorBidi" w:hAnsiTheme="majorBidi" w:cstheme="majorBidi"/>
          <w:sz w:val="28"/>
          <w:szCs w:val="28"/>
        </w:rPr>
        <w:t>”</w:t>
      </w:r>
      <w:r w:rsidR="00752C3A" w:rsidRPr="004F3F10">
        <w:rPr>
          <w:rFonts w:asciiTheme="majorBidi" w:hAnsiTheme="majorBidi" w:cstheme="majorBidi"/>
          <w:sz w:val="28"/>
          <w:szCs w:val="28"/>
        </w:rPr>
        <w:t xml:space="preserve"> ettiğini söyleyen muhaddislerdendir. </w:t>
      </w:r>
      <w:r w:rsidR="007E4C6D" w:rsidRPr="004F3F10">
        <w:rPr>
          <w:rFonts w:asciiTheme="majorBidi" w:hAnsiTheme="majorBidi" w:cstheme="majorBidi"/>
          <w:sz w:val="28"/>
          <w:szCs w:val="28"/>
        </w:rPr>
        <w:t xml:space="preserve">Dolayısıyla Muhammed b. Ca’fer’in, belli dönemden sonra </w:t>
      </w:r>
      <w:r w:rsidR="007E4C6D" w:rsidRPr="004F3F10">
        <w:rPr>
          <w:rFonts w:asciiTheme="majorBidi" w:hAnsiTheme="majorBidi" w:cstheme="majorBidi"/>
          <w:sz w:val="28"/>
          <w:szCs w:val="28"/>
        </w:rPr>
        <w:lastRenderedPageBreak/>
        <w:t xml:space="preserve">bazen gaflet sahibi olduğu belirtilmektedir. Bu durumda Muhammed b. Ca’fer’in gaflet sahibi olduğu dönemde rivayet ettiği hadisler ihtiyatla karşılanacaktır. </w:t>
      </w:r>
      <w:r w:rsidRPr="004F3F10">
        <w:rPr>
          <w:rFonts w:asciiTheme="majorBidi" w:hAnsiTheme="majorBidi" w:cstheme="majorBidi"/>
          <w:sz w:val="28"/>
          <w:szCs w:val="28"/>
        </w:rPr>
        <w:t>(</w:t>
      </w:r>
      <w:r w:rsidRPr="004F3F10">
        <w:rPr>
          <w:rFonts w:asciiTheme="majorBidi" w:hAnsiTheme="majorBidi" w:cstheme="majorBidi"/>
          <w:sz w:val="24"/>
          <w:szCs w:val="24"/>
        </w:rPr>
        <w:t>Buhari, Tarîhu’l-Kebîr, I/57, 58, No: 119</w:t>
      </w:r>
      <w:r w:rsidR="00752C3A" w:rsidRPr="004F3F10">
        <w:rPr>
          <w:rFonts w:asciiTheme="majorBidi" w:hAnsiTheme="majorBidi" w:cstheme="majorBidi"/>
          <w:sz w:val="24"/>
          <w:szCs w:val="24"/>
        </w:rPr>
        <w:t>, Muhakkik Mustafa Abdülkadir Atâ’nın 119 no’lu dipnotu</w:t>
      </w:r>
      <w:r w:rsidRPr="004F3F10">
        <w:rPr>
          <w:rFonts w:asciiTheme="majorBidi" w:hAnsiTheme="majorBidi" w:cstheme="majorBidi"/>
          <w:sz w:val="24"/>
          <w:szCs w:val="24"/>
        </w:rPr>
        <w:t xml:space="preserve">; </w:t>
      </w:r>
      <w:r w:rsidR="007F3F13" w:rsidRPr="004F3F10">
        <w:rPr>
          <w:rFonts w:asciiTheme="majorBidi" w:hAnsiTheme="majorBidi" w:cstheme="majorBidi"/>
          <w:sz w:val="24"/>
          <w:szCs w:val="24"/>
        </w:rPr>
        <w:t xml:space="preserve">Zehebi, Siyeru A’lâmu’n-Nübelâ, /58, 59, No: 1482; </w:t>
      </w:r>
      <w:r w:rsidRPr="004F3F10">
        <w:rPr>
          <w:rFonts w:asciiTheme="majorBidi" w:hAnsiTheme="majorBidi" w:cstheme="majorBidi"/>
          <w:sz w:val="24"/>
          <w:szCs w:val="24"/>
        </w:rPr>
        <w:t>İbn Hacer, Takrib,</w:t>
      </w:r>
      <w:r w:rsidR="00752C3A" w:rsidRPr="004F3F10">
        <w:rPr>
          <w:rFonts w:asciiTheme="majorBidi" w:hAnsiTheme="majorBidi" w:cstheme="majorBidi"/>
          <w:sz w:val="24"/>
          <w:szCs w:val="24"/>
        </w:rPr>
        <w:t xml:space="preserve"> </w:t>
      </w:r>
      <w:r w:rsidRPr="004F3F10">
        <w:rPr>
          <w:rFonts w:asciiTheme="majorBidi" w:hAnsiTheme="majorBidi" w:cstheme="majorBidi"/>
          <w:sz w:val="24"/>
          <w:szCs w:val="24"/>
        </w:rPr>
        <w:t>2/160, No: 6492</w:t>
      </w:r>
      <w:r w:rsidR="007F3F13" w:rsidRPr="004F3F10">
        <w:rPr>
          <w:rFonts w:asciiTheme="majorBidi" w:hAnsiTheme="majorBidi" w:cstheme="majorBidi"/>
          <w:sz w:val="24"/>
          <w:szCs w:val="24"/>
        </w:rPr>
        <w:t>).</w:t>
      </w:r>
      <w:r w:rsidRPr="004F3F10">
        <w:rPr>
          <w:rFonts w:asciiTheme="majorBidi" w:hAnsiTheme="majorBidi" w:cstheme="majorBidi"/>
          <w:sz w:val="24"/>
          <w:szCs w:val="24"/>
        </w:rPr>
        <w:t xml:space="preserve"> </w:t>
      </w:r>
    </w:p>
    <w:p w14:paraId="12F99FC0" w14:textId="0D724286" w:rsidR="00504191" w:rsidRPr="004F3F10" w:rsidRDefault="00504191" w:rsidP="001040AA">
      <w:pPr>
        <w:spacing w:after="0" w:line="276" w:lineRule="auto"/>
        <w:ind w:firstLine="709"/>
        <w:jc w:val="both"/>
        <w:rPr>
          <w:rFonts w:asciiTheme="majorBidi" w:hAnsiTheme="majorBidi" w:cstheme="majorBidi"/>
          <w:sz w:val="28"/>
          <w:szCs w:val="28"/>
        </w:rPr>
      </w:pPr>
    </w:p>
    <w:p w14:paraId="1D187598" w14:textId="4157D809" w:rsidR="00063FB6" w:rsidRPr="004F3F10" w:rsidRDefault="00E846E3"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b/>
          <w:bCs/>
          <w:sz w:val="28"/>
          <w:szCs w:val="28"/>
        </w:rPr>
        <w:t>5</w:t>
      </w:r>
      <w:r w:rsidR="002A65A2" w:rsidRPr="004F3F10">
        <w:rPr>
          <w:rFonts w:asciiTheme="majorBidi" w:hAnsiTheme="majorBidi" w:cstheme="majorBidi"/>
          <w:sz w:val="28"/>
          <w:szCs w:val="28"/>
        </w:rPr>
        <w:t>-</w:t>
      </w:r>
      <w:r w:rsidR="002F0200" w:rsidRPr="004F3F10">
        <w:rPr>
          <w:rFonts w:asciiTheme="majorBidi" w:hAnsiTheme="majorBidi" w:cstheme="majorBidi"/>
          <w:sz w:val="28"/>
          <w:szCs w:val="28"/>
        </w:rPr>
        <w:t xml:space="preserve">Ahmed Muhammed Şakir, Şuayb Arnavut ve </w:t>
      </w:r>
      <w:r w:rsidR="007F3F13" w:rsidRPr="004F3F10">
        <w:rPr>
          <w:rFonts w:asciiTheme="majorBidi" w:hAnsiTheme="majorBidi" w:cstheme="majorBidi"/>
          <w:sz w:val="28"/>
          <w:szCs w:val="28"/>
        </w:rPr>
        <w:t xml:space="preserve">Müsned </w:t>
      </w:r>
      <w:r w:rsidR="002F0200" w:rsidRPr="004F3F10">
        <w:rPr>
          <w:rFonts w:asciiTheme="majorBidi" w:hAnsiTheme="majorBidi" w:cstheme="majorBidi"/>
          <w:sz w:val="28"/>
          <w:szCs w:val="28"/>
        </w:rPr>
        <w:t>şârih</w:t>
      </w:r>
      <w:r w:rsidR="007F3F13" w:rsidRPr="004F3F10">
        <w:rPr>
          <w:rFonts w:asciiTheme="majorBidi" w:hAnsiTheme="majorBidi" w:cstheme="majorBidi"/>
          <w:sz w:val="28"/>
          <w:szCs w:val="28"/>
        </w:rPr>
        <w:t>i</w:t>
      </w:r>
      <w:r w:rsidR="002F0200" w:rsidRPr="004F3F10">
        <w:rPr>
          <w:rFonts w:asciiTheme="majorBidi" w:hAnsiTheme="majorBidi" w:cstheme="majorBidi"/>
          <w:sz w:val="28"/>
          <w:szCs w:val="28"/>
        </w:rPr>
        <w:t xml:space="preserve"> Ahmet el-Bennâ</w:t>
      </w:r>
      <w:r w:rsidR="007F3F13" w:rsidRPr="004F3F10">
        <w:rPr>
          <w:rFonts w:asciiTheme="majorBidi" w:hAnsiTheme="majorBidi" w:cstheme="majorBidi"/>
          <w:sz w:val="28"/>
          <w:szCs w:val="28"/>
        </w:rPr>
        <w:t>,</w:t>
      </w:r>
      <w:r w:rsidR="002F0200" w:rsidRPr="004F3F10">
        <w:rPr>
          <w:rFonts w:asciiTheme="majorBidi" w:hAnsiTheme="majorBidi" w:cstheme="majorBidi"/>
          <w:sz w:val="28"/>
          <w:szCs w:val="28"/>
        </w:rPr>
        <w:t xml:space="preserve"> </w:t>
      </w:r>
      <w:r w:rsidR="002A65A2" w:rsidRPr="004F3F10">
        <w:rPr>
          <w:rFonts w:asciiTheme="majorBidi" w:hAnsiTheme="majorBidi" w:cstheme="majorBidi"/>
          <w:sz w:val="28"/>
          <w:szCs w:val="28"/>
        </w:rPr>
        <w:t>Hadis-i Şerif</w:t>
      </w:r>
      <w:r w:rsidR="002D7F22" w:rsidRPr="004F3F10">
        <w:rPr>
          <w:rFonts w:asciiTheme="majorBidi" w:hAnsiTheme="majorBidi" w:cstheme="majorBidi"/>
          <w:sz w:val="28"/>
          <w:szCs w:val="28"/>
        </w:rPr>
        <w:t>’in</w:t>
      </w:r>
      <w:r w:rsidR="002A65A2" w:rsidRPr="004F3F10">
        <w:rPr>
          <w:rFonts w:asciiTheme="majorBidi" w:hAnsiTheme="majorBidi" w:cstheme="majorBidi"/>
          <w:sz w:val="28"/>
          <w:szCs w:val="28"/>
        </w:rPr>
        <w:t xml:space="preserve"> Müsned’deki </w:t>
      </w:r>
      <w:r w:rsidR="007F3F13" w:rsidRPr="004F3F10">
        <w:rPr>
          <w:rFonts w:asciiTheme="majorBidi" w:hAnsiTheme="majorBidi" w:cstheme="majorBidi"/>
          <w:sz w:val="28"/>
          <w:szCs w:val="28"/>
        </w:rPr>
        <w:t>isnadının</w:t>
      </w:r>
      <w:r w:rsidR="002A65A2" w:rsidRPr="004F3F10">
        <w:rPr>
          <w:rFonts w:asciiTheme="majorBidi" w:hAnsiTheme="majorBidi" w:cstheme="majorBidi"/>
          <w:sz w:val="28"/>
          <w:szCs w:val="28"/>
        </w:rPr>
        <w:t xml:space="preserve"> </w:t>
      </w:r>
      <w:r w:rsidR="00912C09" w:rsidRPr="004F3F10">
        <w:rPr>
          <w:rFonts w:asciiTheme="majorBidi" w:hAnsiTheme="majorBidi" w:cstheme="majorBidi"/>
          <w:sz w:val="28"/>
          <w:szCs w:val="28"/>
        </w:rPr>
        <w:t>sahih</w:t>
      </w:r>
      <w:r w:rsidR="007F3F13" w:rsidRPr="004F3F10">
        <w:rPr>
          <w:rFonts w:asciiTheme="majorBidi" w:hAnsiTheme="majorBidi" w:cstheme="majorBidi"/>
          <w:sz w:val="28"/>
          <w:szCs w:val="28"/>
        </w:rPr>
        <w:t xml:space="preserve"> olduğunu söylemişlerdir.</w:t>
      </w:r>
      <w:r w:rsidR="002D7F22" w:rsidRPr="004F3F10">
        <w:rPr>
          <w:rFonts w:asciiTheme="majorBidi" w:hAnsiTheme="majorBidi" w:cstheme="majorBidi"/>
          <w:sz w:val="28"/>
          <w:szCs w:val="28"/>
        </w:rPr>
        <w:t xml:space="preserve">  (</w:t>
      </w:r>
      <w:r w:rsidR="00CD70A6" w:rsidRPr="004F3F10">
        <w:rPr>
          <w:rFonts w:asciiTheme="majorBidi" w:hAnsiTheme="majorBidi" w:cstheme="majorBidi"/>
          <w:sz w:val="24"/>
          <w:szCs w:val="24"/>
        </w:rPr>
        <w:t xml:space="preserve">Ahmed el-Bennâ, el-Fethu’r-Rabbânî, 6/23; </w:t>
      </w:r>
      <w:r w:rsidR="002D7F22" w:rsidRPr="004F3F10">
        <w:rPr>
          <w:rFonts w:asciiTheme="majorBidi" w:hAnsiTheme="majorBidi" w:cstheme="majorBidi"/>
          <w:sz w:val="24"/>
          <w:szCs w:val="24"/>
        </w:rPr>
        <w:t>Ahmed Muhammed Şakir, Müsned, 6/231</w:t>
      </w:r>
      <w:r w:rsidR="00AB2C5A" w:rsidRPr="004F3F10">
        <w:rPr>
          <w:rFonts w:asciiTheme="majorBidi" w:hAnsiTheme="majorBidi" w:cstheme="majorBidi"/>
          <w:sz w:val="24"/>
          <w:szCs w:val="24"/>
        </w:rPr>
        <w:t>, No: 7992;</w:t>
      </w:r>
      <w:r w:rsidR="002D7F22" w:rsidRPr="004F3F10">
        <w:rPr>
          <w:rFonts w:asciiTheme="majorBidi" w:hAnsiTheme="majorBidi" w:cstheme="majorBidi"/>
          <w:sz w:val="24"/>
          <w:szCs w:val="24"/>
        </w:rPr>
        <w:t xml:space="preserve"> </w:t>
      </w:r>
      <w:r w:rsidR="00AB2C5A" w:rsidRPr="004F3F10">
        <w:rPr>
          <w:rFonts w:asciiTheme="majorBidi" w:hAnsiTheme="majorBidi" w:cstheme="majorBidi"/>
          <w:sz w:val="24"/>
          <w:szCs w:val="24"/>
        </w:rPr>
        <w:t xml:space="preserve">Şuayb Arnâvût </w:t>
      </w:r>
      <w:r w:rsidR="000E10D2" w:rsidRPr="004F3F10">
        <w:rPr>
          <w:rFonts w:asciiTheme="majorBidi" w:hAnsiTheme="majorBidi" w:cstheme="majorBidi"/>
          <w:sz w:val="24"/>
          <w:szCs w:val="24"/>
        </w:rPr>
        <w:t xml:space="preserve">- </w:t>
      </w:r>
      <w:r w:rsidR="00AB2C5A" w:rsidRPr="004F3F10">
        <w:rPr>
          <w:rFonts w:asciiTheme="majorBidi" w:hAnsiTheme="majorBidi" w:cstheme="majorBidi"/>
          <w:sz w:val="24"/>
          <w:szCs w:val="24"/>
        </w:rPr>
        <w:t>Âdil Mürşit, Müsned, 13/381, 382, No: 8004</w:t>
      </w:r>
      <w:r w:rsidR="002D7F22" w:rsidRPr="004F3F10">
        <w:rPr>
          <w:rFonts w:asciiTheme="majorBidi" w:hAnsiTheme="majorBidi" w:cstheme="majorBidi"/>
          <w:sz w:val="24"/>
          <w:szCs w:val="24"/>
        </w:rPr>
        <w:t>).</w:t>
      </w:r>
      <w:r w:rsidR="002D7F22" w:rsidRPr="004F3F10">
        <w:rPr>
          <w:rFonts w:asciiTheme="majorBidi" w:hAnsiTheme="majorBidi" w:cstheme="majorBidi"/>
          <w:sz w:val="28"/>
          <w:szCs w:val="28"/>
        </w:rPr>
        <w:t xml:space="preserve"> </w:t>
      </w:r>
    </w:p>
    <w:p w14:paraId="6F3CB07E" w14:textId="77777777" w:rsidR="00063FB6" w:rsidRPr="004F3F10" w:rsidRDefault="00063FB6" w:rsidP="001040AA">
      <w:pPr>
        <w:spacing w:after="0" w:line="276" w:lineRule="auto"/>
        <w:ind w:firstLine="709"/>
        <w:jc w:val="both"/>
        <w:rPr>
          <w:rFonts w:asciiTheme="majorBidi" w:hAnsiTheme="majorBidi" w:cstheme="majorBidi"/>
          <w:sz w:val="28"/>
          <w:szCs w:val="28"/>
        </w:rPr>
      </w:pPr>
    </w:p>
    <w:p w14:paraId="4EF73C20" w14:textId="39159D2B" w:rsidR="001B7036" w:rsidRPr="004F3F10" w:rsidRDefault="00CD70A6"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Y</w:t>
      </w:r>
      <w:r w:rsidR="007F3F13" w:rsidRPr="004F3F10">
        <w:rPr>
          <w:rFonts w:asciiTheme="majorBidi" w:hAnsiTheme="majorBidi" w:cstheme="majorBidi"/>
          <w:sz w:val="28"/>
          <w:szCs w:val="28"/>
        </w:rPr>
        <w:t xml:space="preserve">ukarıda senette bulunan Muhammed b. Ca’fer </w:t>
      </w:r>
      <w:r w:rsidR="00E10740" w:rsidRPr="004F3F10">
        <w:rPr>
          <w:rFonts w:asciiTheme="majorBidi" w:hAnsiTheme="majorBidi" w:cstheme="majorBidi"/>
          <w:sz w:val="24"/>
          <w:szCs w:val="24"/>
        </w:rPr>
        <w:t>(Gunder el-Basrî)</w:t>
      </w:r>
      <w:r w:rsidR="00B02D24" w:rsidRPr="004F3F10">
        <w:rPr>
          <w:rFonts w:asciiTheme="majorBidi" w:hAnsiTheme="majorBidi" w:cstheme="majorBidi"/>
          <w:sz w:val="28"/>
          <w:szCs w:val="28"/>
        </w:rPr>
        <w:t>’in, hadisi</w:t>
      </w:r>
      <w:r w:rsidR="00B02D24" w:rsidRPr="004F3F10">
        <w:rPr>
          <w:rFonts w:asciiTheme="majorBidi" w:hAnsiTheme="majorBidi" w:cstheme="majorBidi"/>
          <w:sz w:val="24"/>
          <w:szCs w:val="24"/>
        </w:rPr>
        <w:t xml:space="preserve"> </w:t>
      </w:r>
      <w:r w:rsidR="00B02D24" w:rsidRPr="004F3F10">
        <w:rPr>
          <w:rFonts w:asciiTheme="majorBidi" w:hAnsiTheme="majorBidi" w:cstheme="majorBidi"/>
          <w:sz w:val="28"/>
          <w:szCs w:val="28"/>
        </w:rPr>
        <w:t xml:space="preserve">Şu’beden almış olması, hakkında sonradan ortaya çıkan “gaflet sahibi” değerlendirmesini bertaraf etmektedir. </w:t>
      </w:r>
      <w:r w:rsidR="00E10740" w:rsidRPr="004F3F10">
        <w:rPr>
          <w:rFonts w:asciiTheme="majorBidi" w:hAnsiTheme="majorBidi" w:cstheme="majorBidi"/>
          <w:sz w:val="28"/>
          <w:szCs w:val="28"/>
        </w:rPr>
        <w:t xml:space="preserve"> </w:t>
      </w:r>
      <w:r w:rsidR="00B02D24" w:rsidRPr="004F3F10">
        <w:rPr>
          <w:rFonts w:asciiTheme="majorBidi" w:hAnsiTheme="majorBidi" w:cstheme="majorBidi"/>
          <w:sz w:val="28"/>
          <w:szCs w:val="28"/>
        </w:rPr>
        <w:t xml:space="preserve">Ayrıca, </w:t>
      </w:r>
      <w:r w:rsidR="00B807B0" w:rsidRPr="004F3F10">
        <w:rPr>
          <w:rFonts w:asciiTheme="majorBidi" w:hAnsiTheme="majorBidi" w:cstheme="majorBidi"/>
          <w:sz w:val="28"/>
          <w:szCs w:val="28"/>
        </w:rPr>
        <w:t>Buhari ve Müslim’de gelen diğer isnad</w:t>
      </w:r>
      <w:r w:rsidR="00B70A74" w:rsidRPr="004F3F10">
        <w:rPr>
          <w:rFonts w:asciiTheme="majorBidi" w:hAnsiTheme="majorBidi" w:cstheme="majorBidi"/>
          <w:sz w:val="28"/>
          <w:szCs w:val="28"/>
        </w:rPr>
        <w:t>lar</w:t>
      </w:r>
      <w:r w:rsidR="00692D55" w:rsidRPr="004F3F10">
        <w:rPr>
          <w:rFonts w:asciiTheme="majorBidi" w:hAnsiTheme="majorBidi" w:cstheme="majorBidi"/>
          <w:sz w:val="28"/>
          <w:szCs w:val="28"/>
        </w:rPr>
        <w:t xml:space="preserve"> </w:t>
      </w:r>
      <w:r w:rsidR="00B807B0" w:rsidRPr="004F3F10">
        <w:rPr>
          <w:rFonts w:asciiTheme="majorBidi" w:hAnsiTheme="majorBidi" w:cstheme="majorBidi"/>
          <w:sz w:val="28"/>
          <w:szCs w:val="28"/>
        </w:rPr>
        <w:t xml:space="preserve">dolayısıyla </w:t>
      </w:r>
      <w:r w:rsidR="00B02D24" w:rsidRPr="004F3F10">
        <w:rPr>
          <w:rFonts w:asciiTheme="majorBidi" w:hAnsiTheme="majorBidi" w:cstheme="majorBidi"/>
          <w:sz w:val="28"/>
          <w:szCs w:val="28"/>
        </w:rPr>
        <w:t xml:space="preserve">da </w:t>
      </w:r>
      <w:r w:rsidR="00B807B0" w:rsidRPr="004F3F10">
        <w:rPr>
          <w:rFonts w:asciiTheme="majorBidi" w:hAnsiTheme="majorBidi" w:cstheme="majorBidi"/>
          <w:sz w:val="28"/>
          <w:szCs w:val="28"/>
        </w:rPr>
        <w:t>hadis</w:t>
      </w:r>
      <w:r w:rsidR="00B70A74" w:rsidRPr="004F3F10">
        <w:rPr>
          <w:rFonts w:asciiTheme="majorBidi" w:hAnsiTheme="majorBidi" w:cstheme="majorBidi"/>
          <w:sz w:val="28"/>
          <w:szCs w:val="28"/>
        </w:rPr>
        <w:t>, tamamıyla güçlenip</w:t>
      </w:r>
      <w:r w:rsidR="00B807B0" w:rsidRPr="004F3F10">
        <w:rPr>
          <w:rFonts w:asciiTheme="majorBidi" w:hAnsiTheme="majorBidi" w:cstheme="majorBidi"/>
          <w:sz w:val="28"/>
          <w:szCs w:val="28"/>
        </w:rPr>
        <w:t xml:space="preserve"> </w:t>
      </w:r>
      <w:r w:rsidR="00063FB6" w:rsidRPr="004F3F10">
        <w:rPr>
          <w:rFonts w:asciiTheme="majorBidi" w:hAnsiTheme="majorBidi" w:cstheme="majorBidi"/>
          <w:sz w:val="28"/>
          <w:szCs w:val="28"/>
        </w:rPr>
        <w:t>“</w:t>
      </w:r>
      <w:r w:rsidR="00B807B0" w:rsidRPr="004F3F10">
        <w:rPr>
          <w:rFonts w:asciiTheme="majorBidi" w:hAnsiTheme="majorBidi" w:cstheme="majorBidi"/>
          <w:i/>
          <w:iCs/>
          <w:sz w:val="28"/>
          <w:szCs w:val="28"/>
        </w:rPr>
        <w:t>sahih</w:t>
      </w:r>
      <w:r w:rsidR="00063FB6" w:rsidRPr="004F3F10">
        <w:rPr>
          <w:rFonts w:asciiTheme="majorBidi" w:hAnsiTheme="majorBidi" w:cstheme="majorBidi"/>
          <w:sz w:val="28"/>
          <w:szCs w:val="28"/>
        </w:rPr>
        <w:t>”</w:t>
      </w:r>
      <w:r w:rsidR="00B807B0" w:rsidRPr="004F3F10">
        <w:rPr>
          <w:rFonts w:asciiTheme="majorBidi" w:hAnsiTheme="majorBidi" w:cstheme="majorBidi"/>
          <w:sz w:val="28"/>
          <w:szCs w:val="28"/>
        </w:rPr>
        <w:t xml:space="preserve"> hale gelmektedir. </w:t>
      </w:r>
      <w:r w:rsidR="00B02D24" w:rsidRPr="004F3F10">
        <w:rPr>
          <w:rFonts w:asciiTheme="majorBidi" w:hAnsiTheme="majorBidi" w:cstheme="majorBidi"/>
          <w:sz w:val="28"/>
          <w:szCs w:val="28"/>
        </w:rPr>
        <w:t xml:space="preserve">Bu bakımdan </w:t>
      </w:r>
      <w:r w:rsidRPr="004F3F10">
        <w:rPr>
          <w:rFonts w:asciiTheme="majorBidi" w:hAnsiTheme="majorBidi" w:cstheme="majorBidi"/>
          <w:sz w:val="28"/>
          <w:szCs w:val="28"/>
        </w:rPr>
        <w:t>Ahmed el-Bennâ, Ahmed Muhammed Şakir ve Şuayb Arnavu</w:t>
      </w:r>
      <w:r w:rsidR="007E4C6D" w:rsidRPr="004F3F10">
        <w:rPr>
          <w:rFonts w:asciiTheme="majorBidi" w:hAnsiTheme="majorBidi" w:cstheme="majorBidi"/>
          <w:sz w:val="28"/>
          <w:szCs w:val="28"/>
        </w:rPr>
        <w:t>d</w:t>
      </w:r>
      <w:r w:rsidR="00B02D24" w:rsidRPr="004F3F10">
        <w:rPr>
          <w:rFonts w:asciiTheme="majorBidi" w:hAnsiTheme="majorBidi" w:cstheme="majorBidi"/>
          <w:sz w:val="28"/>
          <w:szCs w:val="28"/>
        </w:rPr>
        <w:t xml:space="preserve"> da </w:t>
      </w:r>
      <w:r w:rsidRPr="004F3F10">
        <w:rPr>
          <w:rFonts w:asciiTheme="majorBidi" w:hAnsiTheme="majorBidi" w:cstheme="majorBidi"/>
          <w:sz w:val="28"/>
          <w:szCs w:val="28"/>
        </w:rPr>
        <w:t>hadisin isnadının sahih olduğunu söylemişlerdir.</w:t>
      </w:r>
    </w:p>
    <w:p w14:paraId="58DA6623" w14:textId="77777777" w:rsidR="001B7036" w:rsidRPr="004F3F10" w:rsidRDefault="001B7036" w:rsidP="001040AA">
      <w:pPr>
        <w:spacing w:after="0" w:line="276" w:lineRule="auto"/>
        <w:ind w:firstLine="709"/>
        <w:jc w:val="both"/>
        <w:rPr>
          <w:rFonts w:asciiTheme="majorBidi" w:hAnsiTheme="majorBidi" w:cstheme="majorBidi"/>
          <w:sz w:val="28"/>
          <w:szCs w:val="28"/>
        </w:rPr>
      </w:pPr>
    </w:p>
    <w:p w14:paraId="39DADA57" w14:textId="7C5B8401" w:rsidR="002F0200" w:rsidRPr="004F3F10" w:rsidRDefault="00063FB6"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 xml:space="preserve">Hatipoğlu ise, videoda görüldüğü üzere, Goldzier’in </w:t>
      </w:r>
      <w:r w:rsidR="006841BA" w:rsidRPr="004F3F10">
        <w:rPr>
          <w:rFonts w:asciiTheme="majorBidi" w:hAnsiTheme="majorBidi" w:cstheme="majorBidi"/>
          <w:sz w:val="28"/>
          <w:szCs w:val="28"/>
        </w:rPr>
        <w:t>öğret</w:t>
      </w:r>
      <w:r w:rsidRPr="004F3F10">
        <w:rPr>
          <w:rFonts w:asciiTheme="majorBidi" w:hAnsiTheme="majorBidi" w:cstheme="majorBidi"/>
          <w:sz w:val="28"/>
          <w:szCs w:val="28"/>
        </w:rPr>
        <w:t xml:space="preserve">isiyle </w:t>
      </w:r>
      <w:r w:rsidR="00CD70A6" w:rsidRPr="004F3F10">
        <w:rPr>
          <w:rFonts w:asciiTheme="majorBidi" w:hAnsiTheme="majorBidi" w:cstheme="majorBidi"/>
          <w:sz w:val="28"/>
          <w:szCs w:val="28"/>
        </w:rPr>
        <w:t xml:space="preserve">önce Müsned hadisini </w:t>
      </w:r>
      <w:r w:rsidRPr="004F3F10">
        <w:rPr>
          <w:rFonts w:asciiTheme="majorBidi" w:hAnsiTheme="majorBidi" w:cstheme="majorBidi"/>
          <w:sz w:val="28"/>
          <w:szCs w:val="28"/>
        </w:rPr>
        <w:t>yok say</w:t>
      </w:r>
      <w:r w:rsidR="00CD70A6" w:rsidRPr="004F3F10">
        <w:rPr>
          <w:rFonts w:asciiTheme="majorBidi" w:hAnsiTheme="majorBidi" w:cstheme="majorBidi"/>
          <w:sz w:val="28"/>
          <w:szCs w:val="28"/>
        </w:rPr>
        <w:t>maktadır. Bundan hareketle de</w:t>
      </w:r>
      <w:r w:rsidRPr="004F3F10">
        <w:rPr>
          <w:rFonts w:asciiTheme="majorBidi" w:hAnsiTheme="majorBidi" w:cstheme="majorBidi"/>
          <w:sz w:val="28"/>
          <w:szCs w:val="28"/>
        </w:rPr>
        <w:t xml:space="preserve"> “</w:t>
      </w:r>
      <w:r w:rsidRPr="004F3F10">
        <w:rPr>
          <w:rFonts w:asciiTheme="majorBidi" w:hAnsiTheme="majorBidi" w:cstheme="majorBidi"/>
          <w:i/>
          <w:iCs/>
          <w:sz w:val="28"/>
          <w:szCs w:val="28"/>
        </w:rPr>
        <w:t>aynı hadistir, bu silinip atılmışsa o da silinip atılmalıdır”</w:t>
      </w:r>
      <w:r w:rsidRPr="004F3F10">
        <w:rPr>
          <w:rFonts w:asciiTheme="majorBidi" w:hAnsiTheme="majorBidi" w:cstheme="majorBidi"/>
          <w:sz w:val="28"/>
          <w:szCs w:val="28"/>
        </w:rPr>
        <w:t xml:space="preserve"> yaklaşımıyla, Buhari ve Müslim’de gelen hadisi de adeta çöpe atmak</w:t>
      </w:r>
      <w:r w:rsidR="00B02D24" w:rsidRPr="004F3F10">
        <w:rPr>
          <w:rFonts w:asciiTheme="majorBidi" w:hAnsiTheme="majorBidi" w:cstheme="majorBidi"/>
          <w:sz w:val="28"/>
          <w:szCs w:val="28"/>
        </w:rPr>
        <w:t xml:space="preserve"> istemektedir.</w:t>
      </w:r>
      <w:r w:rsidR="007E4C6D" w:rsidRPr="004F3F10">
        <w:rPr>
          <w:rFonts w:asciiTheme="majorBidi" w:hAnsiTheme="majorBidi" w:cstheme="majorBidi"/>
          <w:sz w:val="28"/>
          <w:szCs w:val="28"/>
        </w:rPr>
        <w:t xml:space="preserve"> </w:t>
      </w:r>
      <w:r w:rsidR="001B7036" w:rsidRPr="004F3F10">
        <w:rPr>
          <w:rFonts w:asciiTheme="majorBidi" w:hAnsiTheme="majorBidi" w:cstheme="majorBidi"/>
          <w:sz w:val="28"/>
          <w:szCs w:val="28"/>
        </w:rPr>
        <w:t>Dolayısıyla Hatipoğlu</w:t>
      </w:r>
      <w:r w:rsidR="00CD70A6" w:rsidRPr="004F3F10">
        <w:rPr>
          <w:rFonts w:asciiTheme="majorBidi" w:hAnsiTheme="majorBidi" w:cstheme="majorBidi"/>
          <w:sz w:val="28"/>
          <w:szCs w:val="28"/>
        </w:rPr>
        <w:t>,</w:t>
      </w:r>
      <w:r w:rsidR="001B7036" w:rsidRPr="004F3F10">
        <w:rPr>
          <w:rFonts w:asciiTheme="majorBidi" w:hAnsiTheme="majorBidi" w:cstheme="majorBidi"/>
          <w:sz w:val="28"/>
          <w:szCs w:val="28"/>
        </w:rPr>
        <w:t xml:space="preserve"> </w:t>
      </w:r>
      <w:r w:rsidR="00AC1AA6" w:rsidRPr="004F3F10">
        <w:rPr>
          <w:rFonts w:asciiTheme="majorBidi" w:hAnsiTheme="majorBidi" w:cstheme="majorBidi"/>
          <w:sz w:val="28"/>
          <w:szCs w:val="28"/>
        </w:rPr>
        <w:t xml:space="preserve">Goldzier’e dayanarak, </w:t>
      </w:r>
      <w:r w:rsidR="001B7036" w:rsidRPr="004F3F10">
        <w:rPr>
          <w:rFonts w:asciiTheme="majorBidi" w:hAnsiTheme="majorBidi" w:cstheme="majorBidi"/>
          <w:sz w:val="28"/>
          <w:szCs w:val="28"/>
        </w:rPr>
        <w:t>Kur’an</w:t>
      </w:r>
      <w:r w:rsidR="00814B54" w:rsidRPr="004F3F10">
        <w:rPr>
          <w:rFonts w:asciiTheme="majorBidi" w:hAnsiTheme="majorBidi" w:cstheme="majorBidi"/>
          <w:sz w:val="28"/>
          <w:szCs w:val="28"/>
        </w:rPr>
        <w:t>'</w:t>
      </w:r>
      <w:r w:rsidR="001B7036" w:rsidRPr="004F3F10">
        <w:rPr>
          <w:rFonts w:asciiTheme="majorBidi" w:hAnsiTheme="majorBidi" w:cstheme="majorBidi"/>
          <w:sz w:val="28"/>
          <w:szCs w:val="28"/>
        </w:rPr>
        <w:t xml:space="preserve">dan sonra en güçlü </w:t>
      </w:r>
      <w:r w:rsidR="005B013F" w:rsidRPr="004F3F10">
        <w:rPr>
          <w:rFonts w:asciiTheme="majorBidi" w:hAnsiTheme="majorBidi" w:cstheme="majorBidi"/>
          <w:sz w:val="28"/>
          <w:szCs w:val="28"/>
        </w:rPr>
        <w:t>dini delil olan</w:t>
      </w:r>
      <w:r w:rsidR="00667CDA" w:rsidRPr="004F3F10">
        <w:rPr>
          <w:rFonts w:asciiTheme="majorBidi" w:hAnsiTheme="majorBidi" w:cstheme="majorBidi"/>
          <w:sz w:val="28"/>
          <w:szCs w:val="28"/>
        </w:rPr>
        <w:t xml:space="preserve"> </w:t>
      </w:r>
      <w:r w:rsidR="001B7036" w:rsidRPr="004F3F10">
        <w:rPr>
          <w:rFonts w:asciiTheme="majorBidi" w:hAnsiTheme="majorBidi" w:cstheme="majorBidi"/>
          <w:sz w:val="28"/>
          <w:szCs w:val="28"/>
        </w:rPr>
        <w:t>Buhari</w:t>
      </w:r>
      <w:r w:rsidR="005B013F" w:rsidRPr="004F3F10">
        <w:rPr>
          <w:rFonts w:asciiTheme="majorBidi" w:hAnsiTheme="majorBidi" w:cstheme="majorBidi"/>
          <w:sz w:val="28"/>
          <w:szCs w:val="28"/>
        </w:rPr>
        <w:t xml:space="preserve"> ve </w:t>
      </w:r>
      <w:r w:rsidR="001A7D6D" w:rsidRPr="004F3F10">
        <w:rPr>
          <w:rFonts w:asciiTheme="majorBidi" w:hAnsiTheme="majorBidi" w:cstheme="majorBidi"/>
          <w:sz w:val="28"/>
          <w:szCs w:val="28"/>
        </w:rPr>
        <w:t xml:space="preserve">Müslim </w:t>
      </w:r>
      <w:r w:rsidR="00667CDA" w:rsidRPr="004F3F10">
        <w:rPr>
          <w:rFonts w:asciiTheme="majorBidi" w:hAnsiTheme="majorBidi" w:cstheme="majorBidi"/>
          <w:sz w:val="28"/>
          <w:szCs w:val="28"/>
        </w:rPr>
        <w:t xml:space="preserve">gibi kaynaklarda gelen </w:t>
      </w:r>
      <w:r w:rsidR="005B013F" w:rsidRPr="004F3F10">
        <w:rPr>
          <w:rFonts w:asciiTheme="majorBidi" w:hAnsiTheme="majorBidi" w:cstheme="majorBidi"/>
          <w:i/>
          <w:iCs/>
          <w:sz w:val="28"/>
          <w:szCs w:val="28"/>
        </w:rPr>
        <w:t>“müttefekun aleyh”</w:t>
      </w:r>
      <w:r w:rsidR="005B013F" w:rsidRPr="004F3F10">
        <w:rPr>
          <w:rFonts w:asciiTheme="majorBidi" w:hAnsiTheme="majorBidi" w:cstheme="majorBidi"/>
          <w:sz w:val="28"/>
          <w:szCs w:val="28"/>
        </w:rPr>
        <w:t xml:space="preserve"> </w:t>
      </w:r>
      <w:r w:rsidR="00667CDA" w:rsidRPr="004F3F10">
        <w:rPr>
          <w:rFonts w:asciiTheme="majorBidi" w:hAnsiTheme="majorBidi" w:cstheme="majorBidi"/>
          <w:sz w:val="28"/>
          <w:szCs w:val="28"/>
        </w:rPr>
        <w:t xml:space="preserve">bir </w:t>
      </w:r>
      <w:r w:rsidR="001A7D6D" w:rsidRPr="004F3F10">
        <w:rPr>
          <w:rFonts w:asciiTheme="majorBidi" w:hAnsiTheme="majorBidi" w:cstheme="majorBidi"/>
          <w:sz w:val="28"/>
          <w:szCs w:val="28"/>
        </w:rPr>
        <w:t>hadisi örselem</w:t>
      </w:r>
      <w:r w:rsidR="00AC1AA6" w:rsidRPr="004F3F10">
        <w:rPr>
          <w:rFonts w:asciiTheme="majorBidi" w:hAnsiTheme="majorBidi" w:cstheme="majorBidi"/>
          <w:sz w:val="28"/>
          <w:szCs w:val="28"/>
        </w:rPr>
        <w:t xml:space="preserve">iş olmaktadır. </w:t>
      </w:r>
      <w:r w:rsidR="001A7D6D" w:rsidRPr="004F3F10">
        <w:rPr>
          <w:rFonts w:asciiTheme="majorBidi" w:hAnsiTheme="majorBidi" w:cstheme="majorBidi"/>
          <w:sz w:val="28"/>
          <w:szCs w:val="28"/>
        </w:rPr>
        <w:t>Hatiboğlu</w:t>
      </w:r>
      <w:r w:rsidR="005B013F" w:rsidRPr="004F3F10">
        <w:rPr>
          <w:rFonts w:asciiTheme="majorBidi" w:hAnsiTheme="majorBidi" w:cstheme="majorBidi"/>
          <w:sz w:val="28"/>
          <w:szCs w:val="28"/>
        </w:rPr>
        <w:t xml:space="preserve">, bu yaklaşımındaki temelinin </w:t>
      </w:r>
      <w:r w:rsidR="001A7D6D" w:rsidRPr="004F3F10">
        <w:rPr>
          <w:rFonts w:asciiTheme="majorBidi" w:hAnsiTheme="majorBidi" w:cstheme="majorBidi"/>
          <w:sz w:val="28"/>
          <w:szCs w:val="28"/>
        </w:rPr>
        <w:t>azılı Yahudi Müsteşrik Goldzier</w:t>
      </w:r>
      <w:r w:rsidR="005B013F" w:rsidRPr="004F3F10">
        <w:rPr>
          <w:rFonts w:asciiTheme="majorBidi" w:hAnsiTheme="majorBidi" w:cstheme="majorBidi"/>
          <w:sz w:val="28"/>
          <w:szCs w:val="28"/>
        </w:rPr>
        <w:t xml:space="preserve"> olduğunu da açıkça ifade etmektedir. </w:t>
      </w:r>
    </w:p>
    <w:p w14:paraId="1301BE0F" w14:textId="44E50F54" w:rsidR="00F441DE" w:rsidRPr="004F3F10" w:rsidRDefault="00F441DE" w:rsidP="001040AA">
      <w:pPr>
        <w:spacing w:after="0" w:line="276" w:lineRule="auto"/>
        <w:ind w:firstLine="709"/>
        <w:jc w:val="both"/>
        <w:rPr>
          <w:rFonts w:asciiTheme="majorBidi" w:hAnsiTheme="majorBidi" w:cstheme="majorBidi"/>
          <w:sz w:val="28"/>
          <w:szCs w:val="28"/>
        </w:rPr>
      </w:pPr>
    </w:p>
    <w:p w14:paraId="69DF3FC0" w14:textId="77777777" w:rsidR="008F2E4E" w:rsidRPr="004F3F10" w:rsidRDefault="00B30EF3"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b/>
          <w:bCs/>
          <w:sz w:val="28"/>
          <w:szCs w:val="28"/>
        </w:rPr>
        <w:t>6</w:t>
      </w:r>
      <w:r w:rsidR="00F441DE" w:rsidRPr="004F3F10">
        <w:rPr>
          <w:rFonts w:asciiTheme="majorBidi" w:hAnsiTheme="majorBidi" w:cstheme="majorBidi"/>
          <w:sz w:val="28"/>
          <w:szCs w:val="28"/>
        </w:rPr>
        <w:t>-Hatipoğlu’nun iddiasına göre, ravi Abdullah’ın</w:t>
      </w:r>
      <w:r w:rsidR="005B013F" w:rsidRPr="004F3F10">
        <w:rPr>
          <w:rFonts w:asciiTheme="majorBidi" w:hAnsiTheme="majorBidi" w:cstheme="majorBidi"/>
          <w:sz w:val="28"/>
          <w:szCs w:val="28"/>
        </w:rPr>
        <w:t>,</w:t>
      </w:r>
      <w:r w:rsidR="00F441DE" w:rsidRPr="004F3F10">
        <w:rPr>
          <w:rFonts w:asciiTheme="majorBidi" w:hAnsiTheme="majorBidi" w:cstheme="majorBidi"/>
          <w:sz w:val="28"/>
          <w:szCs w:val="28"/>
        </w:rPr>
        <w:t xml:space="preserve"> </w:t>
      </w:r>
      <w:r w:rsidR="00A860D5" w:rsidRPr="004F3F10">
        <w:rPr>
          <w:rFonts w:asciiTheme="majorBidi" w:hAnsiTheme="majorBidi" w:cstheme="majorBidi"/>
          <w:sz w:val="28"/>
          <w:szCs w:val="28"/>
        </w:rPr>
        <w:t xml:space="preserve">söz konusu </w:t>
      </w:r>
      <w:r w:rsidR="00F441DE" w:rsidRPr="004F3F10">
        <w:rPr>
          <w:rFonts w:asciiTheme="majorBidi" w:hAnsiTheme="majorBidi" w:cstheme="majorBidi"/>
          <w:sz w:val="28"/>
          <w:szCs w:val="28"/>
        </w:rPr>
        <w:t>hadise ek olarak getirdiği açıklamada yer alan “</w:t>
      </w:r>
      <w:r w:rsidR="00F441DE" w:rsidRPr="004F3F10">
        <w:rPr>
          <w:rFonts w:asciiTheme="majorBidi" w:hAnsiTheme="majorBidi" w:cstheme="majorBidi"/>
          <w:b/>
          <w:bCs/>
          <w:i/>
          <w:iCs/>
          <w:sz w:val="28"/>
          <w:szCs w:val="28"/>
        </w:rPr>
        <w:t>ıdrıb alâ hâze’l-hadis…”</w:t>
      </w:r>
      <w:r w:rsidR="00F441DE" w:rsidRPr="004F3F10">
        <w:rPr>
          <w:rFonts w:asciiTheme="majorBidi" w:hAnsiTheme="majorBidi" w:cstheme="majorBidi"/>
          <w:sz w:val="28"/>
          <w:szCs w:val="28"/>
        </w:rPr>
        <w:t xml:space="preserve"> ifadesi, -güya- hadisi silip atmak anlamına gelmektedir. Bunu da Goldzier’den öğrendiğini söylemektedir. Halbuki, </w:t>
      </w:r>
      <w:r w:rsidR="00850713" w:rsidRPr="004F3F10">
        <w:rPr>
          <w:rFonts w:asciiTheme="majorBidi" w:hAnsiTheme="majorBidi" w:cstheme="majorBidi"/>
          <w:sz w:val="28"/>
          <w:szCs w:val="28"/>
        </w:rPr>
        <w:t>ulaşabildiğimiz</w:t>
      </w:r>
      <w:r w:rsidR="00F441DE" w:rsidRPr="004F3F10">
        <w:rPr>
          <w:rFonts w:asciiTheme="majorBidi" w:hAnsiTheme="majorBidi" w:cstheme="majorBidi"/>
          <w:sz w:val="28"/>
          <w:szCs w:val="28"/>
        </w:rPr>
        <w:t xml:space="preserve"> çok sayıdaki sözlükte, “</w:t>
      </w:r>
      <w:r w:rsidR="00F441DE" w:rsidRPr="004F3F10">
        <w:rPr>
          <w:rFonts w:asciiTheme="majorBidi" w:hAnsiTheme="majorBidi" w:cstheme="majorBidi"/>
          <w:i/>
          <w:iCs/>
          <w:sz w:val="28"/>
          <w:szCs w:val="28"/>
        </w:rPr>
        <w:t>garibu’l-hadis</w:t>
      </w:r>
      <w:r w:rsidR="00F441DE" w:rsidRPr="004F3F10">
        <w:rPr>
          <w:rFonts w:asciiTheme="majorBidi" w:hAnsiTheme="majorBidi" w:cstheme="majorBidi"/>
          <w:sz w:val="28"/>
          <w:szCs w:val="28"/>
        </w:rPr>
        <w:t>” kitaplarında</w:t>
      </w:r>
      <w:r w:rsidR="00945E8E" w:rsidRPr="004F3F10">
        <w:rPr>
          <w:rFonts w:asciiTheme="majorBidi" w:hAnsiTheme="majorBidi" w:cstheme="majorBidi"/>
          <w:sz w:val="28"/>
          <w:szCs w:val="28"/>
        </w:rPr>
        <w:t xml:space="preserve"> ve</w:t>
      </w:r>
      <w:r w:rsidR="00F441DE" w:rsidRPr="004F3F10">
        <w:rPr>
          <w:rFonts w:asciiTheme="majorBidi" w:hAnsiTheme="majorBidi" w:cstheme="majorBidi"/>
          <w:sz w:val="28"/>
          <w:szCs w:val="28"/>
        </w:rPr>
        <w:t xml:space="preserve"> şerh</w:t>
      </w:r>
      <w:r w:rsidR="00945E8E" w:rsidRPr="004F3F10">
        <w:rPr>
          <w:rFonts w:asciiTheme="majorBidi" w:hAnsiTheme="majorBidi" w:cstheme="majorBidi"/>
          <w:sz w:val="28"/>
          <w:szCs w:val="28"/>
        </w:rPr>
        <w:t>lerde,</w:t>
      </w:r>
      <w:r w:rsidR="00F441DE" w:rsidRPr="004F3F10">
        <w:rPr>
          <w:rFonts w:asciiTheme="majorBidi" w:hAnsiTheme="majorBidi" w:cstheme="majorBidi"/>
          <w:sz w:val="28"/>
          <w:szCs w:val="28"/>
        </w:rPr>
        <w:t xml:space="preserve"> “</w:t>
      </w:r>
      <w:r w:rsidR="00F441DE" w:rsidRPr="004F3F10">
        <w:rPr>
          <w:rFonts w:asciiTheme="majorBidi" w:hAnsiTheme="majorBidi" w:cstheme="majorBidi"/>
          <w:b/>
          <w:bCs/>
          <w:i/>
          <w:iCs/>
          <w:sz w:val="28"/>
          <w:szCs w:val="28"/>
        </w:rPr>
        <w:t>darabe alâ</w:t>
      </w:r>
      <w:r w:rsidR="00F441DE" w:rsidRPr="004F3F10">
        <w:rPr>
          <w:rFonts w:asciiTheme="majorBidi" w:hAnsiTheme="majorBidi" w:cstheme="majorBidi"/>
          <w:sz w:val="28"/>
          <w:szCs w:val="28"/>
        </w:rPr>
        <w:t>” kalıbının böyle bir anlam</w:t>
      </w:r>
      <w:r w:rsidR="00945E8E" w:rsidRPr="004F3F10">
        <w:rPr>
          <w:rFonts w:asciiTheme="majorBidi" w:hAnsiTheme="majorBidi" w:cstheme="majorBidi"/>
          <w:sz w:val="28"/>
          <w:szCs w:val="28"/>
        </w:rPr>
        <w:t>a geldiği konusunda açık bir ifadeye</w:t>
      </w:r>
      <w:r w:rsidR="00F441DE" w:rsidRPr="004F3F10">
        <w:rPr>
          <w:rFonts w:asciiTheme="majorBidi" w:hAnsiTheme="majorBidi" w:cstheme="majorBidi"/>
          <w:sz w:val="28"/>
          <w:szCs w:val="28"/>
        </w:rPr>
        <w:t xml:space="preserve"> rastlayamadık. </w:t>
      </w:r>
    </w:p>
    <w:p w14:paraId="1DBDFD75" w14:textId="77777777" w:rsidR="008F2E4E" w:rsidRPr="004F3F10" w:rsidRDefault="008F2E4E" w:rsidP="001040AA">
      <w:pPr>
        <w:spacing w:after="0" w:line="276" w:lineRule="auto"/>
        <w:ind w:firstLine="709"/>
        <w:jc w:val="both"/>
        <w:rPr>
          <w:rFonts w:asciiTheme="majorBidi" w:hAnsiTheme="majorBidi" w:cstheme="majorBidi"/>
          <w:sz w:val="28"/>
          <w:szCs w:val="28"/>
        </w:rPr>
      </w:pPr>
    </w:p>
    <w:p w14:paraId="7A34E029" w14:textId="0848C022" w:rsidR="00980AE8" w:rsidRPr="004F3F10" w:rsidRDefault="00020754"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 xml:space="preserve">Diğer yönden, </w:t>
      </w:r>
      <w:r w:rsidR="00980AE8" w:rsidRPr="004F3F10">
        <w:rPr>
          <w:rFonts w:asciiTheme="majorBidi" w:hAnsiTheme="majorBidi" w:cstheme="majorBidi"/>
          <w:sz w:val="28"/>
          <w:szCs w:val="28"/>
        </w:rPr>
        <w:t>“</w:t>
      </w:r>
      <w:r w:rsidRPr="004F3F10">
        <w:rPr>
          <w:rFonts w:asciiTheme="majorBidi" w:hAnsiTheme="majorBidi" w:cstheme="majorBidi"/>
          <w:b/>
          <w:bCs/>
          <w:i/>
          <w:iCs/>
          <w:sz w:val="28"/>
          <w:szCs w:val="28"/>
        </w:rPr>
        <w:t>d</w:t>
      </w:r>
      <w:r w:rsidR="00980AE8" w:rsidRPr="004F3F10">
        <w:rPr>
          <w:rFonts w:asciiTheme="majorBidi" w:hAnsiTheme="majorBidi" w:cstheme="majorBidi"/>
          <w:b/>
          <w:bCs/>
          <w:i/>
          <w:iCs/>
          <w:sz w:val="28"/>
          <w:szCs w:val="28"/>
        </w:rPr>
        <w:t>arabe alâ</w:t>
      </w:r>
      <w:r w:rsidR="00980AE8" w:rsidRPr="004F3F10">
        <w:rPr>
          <w:rFonts w:asciiTheme="majorBidi" w:hAnsiTheme="majorBidi" w:cstheme="majorBidi"/>
          <w:sz w:val="28"/>
          <w:szCs w:val="28"/>
        </w:rPr>
        <w:t>”; Kehf Suresi, 18/11’de olduğu gibi “</w:t>
      </w:r>
      <w:r w:rsidR="00980AE8" w:rsidRPr="004F3F10">
        <w:rPr>
          <w:rFonts w:asciiTheme="majorBidi" w:hAnsiTheme="majorBidi" w:cstheme="majorBidi"/>
          <w:i/>
          <w:iCs/>
          <w:sz w:val="28"/>
          <w:szCs w:val="28"/>
        </w:rPr>
        <w:t>uyutmak</w:t>
      </w:r>
      <w:r w:rsidR="00980AE8" w:rsidRPr="004F3F10">
        <w:rPr>
          <w:rFonts w:asciiTheme="majorBidi" w:hAnsiTheme="majorBidi" w:cstheme="majorBidi"/>
          <w:sz w:val="28"/>
          <w:szCs w:val="28"/>
        </w:rPr>
        <w:t xml:space="preserve">” </w:t>
      </w:r>
      <w:r w:rsidR="00980AE8" w:rsidRPr="004F3F10">
        <w:rPr>
          <w:rFonts w:asciiTheme="majorBidi" w:hAnsiTheme="majorBidi" w:cstheme="majorBidi"/>
          <w:sz w:val="24"/>
          <w:szCs w:val="24"/>
        </w:rPr>
        <w:t>(Lisânü’l-Arab, I/503)</w:t>
      </w:r>
      <w:r w:rsidR="00980AE8" w:rsidRPr="004F3F10">
        <w:rPr>
          <w:rFonts w:asciiTheme="majorBidi" w:hAnsiTheme="majorBidi" w:cstheme="majorBidi"/>
          <w:sz w:val="28"/>
          <w:szCs w:val="28"/>
        </w:rPr>
        <w:t xml:space="preserve"> ve “</w:t>
      </w:r>
      <w:r w:rsidR="00980AE8" w:rsidRPr="004F3F10">
        <w:rPr>
          <w:rFonts w:asciiTheme="majorBidi" w:hAnsiTheme="majorBidi" w:cstheme="majorBidi"/>
          <w:i/>
          <w:iCs/>
          <w:sz w:val="28"/>
          <w:szCs w:val="28"/>
        </w:rPr>
        <w:t>empoze etmek, baskı yapmak ve zorlamak</w:t>
      </w:r>
      <w:r w:rsidR="00980AE8" w:rsidRPr="004F3F10">
        <w:rPr>
          <w:rFonts w:asciiTheme="majorBidi" w:hAnsiTheme="majorBidi" w:cstheme="majorBidi"/>
          <w:sz w:val="28"/>
          <w:szCs w:val="28"/>
        </w:rPr>
        <w:t xml:space="preserve">” anlamlarına gelmektedir </w:t>
      </w:r>
      <w:r w:rsidR="00980AE8" w:rsidRPr="004F3F10">
        <w:rPr>
          <w:rFonts w:asciiTheme="majorBidi" w:hAnsiTheme="majorBidi" w:cstheme="majorBidi"/>
          <w:sz w:val="24"/>
          <w:szCs w:val="24"/>
        </w:rPr>
        <w:t>(İlyas Karslı, Arapça Türkçe Yeni Sözlük, s. 1455)</w:t>
      </w:r>
      <w:r w:rsidR="00980AE8" w:rsidRPr="004F3F10">
        <w:rPr>
          <w:rFonts w:asciiTheme="majorBidi" w:hAnsiTheme="majorBidi" w:cstheme="majorBidi"/>
          <w:sz w:val="28"/>
          <w:szCs w:val="28"/>
        </w:rPr>
        <w:t xml:space="preserve">. </w:t>
      </w:r>
    </w:p>
    <w:p w14:paraId="59887A75" w14:textId="77777777" w:rsidR="00980AE8" w:rsidRPr="004F3F10" w:rsidRDefault="00980AE8" w:rsidP="001040AA">
      <w:pPr>
        <w:spacing w:after="0" w:line="276" w:lineRule="auto"/>
        <w:ind w:firstLine="709"/>
        <w:jc w:val="both"/>
        <w:rPr>
          <w:rFonts w:asciiTheme="majorBidi" w:hAnsiTheme="majorBidi" w:cstheme="majorBidi"/>
          <w:sz w:val="28"/>
          <w:szCs w:val="28"/>
        </w:rPr>
      </w:pPr>
    </w:p>
    <w:p w14:paraId="63CEB431" w14:textId="3C739FDD" w:rsidR="00980AE8" w:rsidRPr="004F3F10" w:rsidRDefault="00980AE8"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Birinci anlama göre hadisin ibaresi, “</w:t>
      </w:r>
      <w:r w:rsidRPr="004F3F10">
        <w:rPr>
          <w:rFonts w:asciiTheme="majorBidi" w:hAnsiTheme="majorBidi" w:cstheme="majorBidi"/>
          <w:i/>
          <w:iCs/>
          <w:sz w:val="28"/>
          <w:szCs w:val="28"/>
        </w:rPr>
        <w:t xml:space="preserve">o hadisi </w:t>
      </w:r>
      <w:r w:rsidR="00B02D24" w:rsidRPr="004F3F10">
        <w:rPr>
          <w:rFonts w:asciiTheme="majorBidi" w:hAnsiTheme="majorBidi" w:cstheme="majorBidi"/>
          <w:i/>
          <w:iCs/>
          <w:sz w:val="28"/>
          <w:szCs w:val="28"/>
        </w:rPr>
        <w:t xml:space="preserve">şimdilik </w:t>
      </w:r>
      <w:r w:rsidRPr="004F3F10">
        <w:rPr>
          <w:rFonts w:asciiTheme="majorBidi" w:hAnsiTheme="majorBidi" w:cstheme="majorBidi"/>
          <w:i/>
          <w:iCs/>
          <w:sz w:val="28"/>
          <w:szCs w:val="28"/>
        </w:rPr>
        <w:t>delil alma!”</w:t>
      </w:r>
      <w:r w:rsidRPr="004F3F10">
        <w:rPr>
          <w:rFonts w:asciiTheme="majorBidi" w:hAnsiTheme="majorBidi" w:cstheme="majorBidi"/>
          <w:sz w:val="28"/>
          <w:szCs w:val="28"/>
        </w:rPr>
        <w:t>, “</w:t>
      </w:r>
      <w:r w:rsidRPr="004F3F10">
        <w:rPr>
          <w:rFonts w:asciiTheme="majorBidi" w:hAnsiTheme="majorBidi" w:cstheme="majorBidi"/>
          <w:i/>
          <w:iCs/>
          <w:sz w:val="28"/>
          <w:szCs w:val="28"/>
        </w:rPr>
        <w:t>o hadis</w:t>
      </w:r>
      <w:r w:rsidR="005B013F" w:rsidRPr="004F3F10">
        <w:rPr>
          <w:rFonts w:asciiTheme="majorBidi" w:hAnsiTheme="majorBidi" w:cstheme="majorBidi"/>
          <w:i/>
          <w:iCs/>
          <w:sz w:val="28"/>
          <w:szCs w:val="28"/>
        </w:rPr>
        <w:t xml:space="preserve">te şüphe var” </w:t>
      </w:r>
      <w:r w:rsidRPr="004F3F10">
        <w:rPr>
          <w:rFonts w:asciiTheme="majorBidi" w:hAnsiTheme="majorBidi" w:cstheme="majorBidi"/>
          <w:sz w:val="28"/>
          <w:szCs w:val="28"/>
        </w:rPr>
        <w:t>gibi bir anla</w:t>
      </w:r>
      <w:r w:rsidR="00017F73" w:rsidRPr="004F3F10">
        <w:rPr>
          <w:rFonts w:asciiTheme="majorBidi" w:hAnsiTheme="majorBidi" w:cstheme="majorBidi"/>
          <w:sz w:val="28"/>
          <w:szCs w:val="28"/>
        </w:rPr>
        <w:t>m</w:t>
      </w:r>
      <w:r w:rsidRPr="004F3F10">
        <w:rPr>
          <w:rFonts w:asciiTheme="majorBidi" w:hAnsiTheme="majorBidi" w:cstheme="majorBidi"/>
          <w:sz w:val="28"/>
          <w:szCs w:val="28"/>
        </w:rPr>
        <w:t xml:space="preserve"> kazanacaktır. Hatipoğlu’nun Goldzier’den </w:t>
      </w:r>
      <w:r w:rsidR="005B013F" w:rsidRPr="004F3F10">
        <w:rPr>
          <w:rFonts w:asciiTheme="majorBidi" w:hAnsiTheme="majorBidi" w:cstheme="majorBidi"/>
          <w:sz w:val="28"/>
          <w:szCs w:val="28"/>
        </w:rPr>
        <w:t xml:space="preserve">aktarıp amel ettiği üzere, </w:t>
      </w:r>
      <w:r w:rsidRPr="004F3F10">
        <w:rPr>
          <w:rFonts w:asciiTheme="majorBidi" w:hAnsiTheme="majorBidi" w:cstheme="majorBidi"/>
          <w:sz w:val="28"/>
          <w:szCs w:val="28"/>
        </w:rPr>
        <w:t>bu ibarenin, “</w:t>
      </w:r>
      <w:r w:rsidRPr="004F3F10">
        <w:rPr>
          <w:rFonts w:asciiTheme="majorBidi" w:hAnsiTheme="majorBidi" w:cstheme="majorBidi"/>
          <w:b/>
          <w:bCs/>
          <w:i/>
          <w:iCs/>
          <w:sz w:val="28"/>
          <w:szCs w:val="28"/>
        </w:rPr>
        <w:t>hadisi silip atmak</w:t>
      </w:r>
      <w:r w:rsidRPr="004F3F10">
        <w:rPr>
          <w:rFonts w:asciiTheme="majorBidi" w:hAnsiTheme="majorBidi" w:cstheme="majorBidi"/>
          <w:sz w:val="28"/>
          <w:szCs w:val="28"/>
        </w:rPr>
        <w:t xml:space="preserve">” anlamına geldiği söylenirse, </w:t>
      </w:r>
      <w:r w:rsidR="005B013F" w:rsidRPr="004F3F10">
        <w:rPr>
          <w:rFonts w:asciiTheme="majorBidi" w:hAnsiTheme="majorBidi" w:cstheme="majorBidi"/>
          <w:sz w:val="28"/>
          <w:szCs w:val="28"/>
        </w:rPr>
        <w:t xml:space="preserve">hadislere </w:t>
      </w:r>
      <w:r w:rsidR="005B013F" w:rsidRPr="004F3F10">
        <w:rPr>
          <w:rFonts w:asciiTheme="majorBidi" w:hAnsiTheme="majorBidi" w:cstheme="majorBidi"/>
          <w:sz w:val="28"/>
          <w:szCs w:val="28"/>
        </w:rPr>
        <w:lastRenderedPageBreak/>
        <w:t xml:space="preserve">karşı itinasız davranılmış olur. Halbuki bir muhaddis bunu yapamaz. Zira, </w:t>
      </w:r>
      <w:r w:rsidR="00517C41" w:rsidRPr="004F3F10">
        <w:rPr>
          <w:rFonts w:asciiTheme="majorBidi" w:hAnsiTheme="majorBidi" w:cstheme="majorBidi"/>
          <w:sz w:val="28"/>
          <w:szCs w:val="28"/>
        </w:rPr>
        <w:t>şüpheli</w:t>
      </w:r>
      <w:r w:rsidR="00B02D24" w:rsidRPr="004F3F10">
        <w:rPr>
          <w:rFonts w:asciiTheme="majorBidi" w:hAnsiTheme="majorBidi" w:cstheme="majorBidi"/>
          <w:sz w:val="28"/>
          <w:szCs w:val="28"/>
        </w:rPr>
        <w:t xml:space="preserve"> </w:t>
      </w:r>
      <w:r w:rsidR="005B013F" w:rsidRPr="004F3F10">
        <w:rPr>
          <w:rFonts w:asciiTheme="majorBidi" w:hAnsiTheme="majorBidi" w:cstheme="majorBidi"/>
          <w:sz w:val="28"/>
          <w:szCs w:val="28"/>
        </w:rPr>
        <w:t xml:space="preserve">hadislerin </w:t>
      </w:r>
      <w:r w:rsidRPr="004F3F10">
        <w:rPr>
          <w:rFonts w:asciiTheme="majorBidi" w:hAnsiTheme="majorBidi" w:cstheme="majorBidi"/>
          <w:sz w:val="28"/>
          <w:szCs w:val="28"/>
        </w:rPr>
        <w:t xml:space="preserve">araştırılması </w:t>
      </w:r>
      <w:r w:rsidR="005B013F" w:rsidRPr="004F3F10">
        <w:rPr>
          <w:rFonts w:asciiTheme="majorBidi" w:hAnsiTheme="majorBidi" w:cstheme="majorBidi"/>
          <w:sz w:val="28"/>
          <w:szCs w:val="28"/>
        </w:rPr>
        <w:t xml:space="preserve">amacıyla yazılıp korunmaları gerekmektedir. </w:t>
      </w:r>
      <w:r w:rsidR="00850713" w:rsidRPr="004F3F10">
        <w:rPr>
          <w:rFonts w:asciiTheme="majorBidi" w:hAnsiTheme="majorBidi" w:cstheme="majorBidi"/>
          <w:sz w:val="24"/>
          <w:szCs w:val="24"/>
        </w:rPr>
        <w:t>(Bkz. İbn Salah, Ulûmu’l-Hadîs, s. 121, 122; Leknevî, Z</w:t>
      </w:r>
      <w:r w:rsidR="0056598D" w:rsidRPr="004F3F10">
        <w:rPr>
          <w:rFonts w:asciiTheme="majorBidi" w:hAnsiTheme="majorBidi" w:cstheme="majorBidi"/>
          <w:sz w:val="24"/>
          <w:szCs w:val="24"/>
        </w:rPr>
        <w:t>afe</w:t>
      </w:r>
      <w:r w:rsidR="00850713" w:rsidRPr="004F3F10">
        <w:rPr>
          <w:rFonts w:asciiTheme="majorBidi" w:hAnsiTheme="majorBidi" w:cstheme="majorBidi"/>
          <w:sz w:val="24"/>
          <w:szCs w:val="24"/>
        </w:rPr>
        <w:t>ru’l-Emânî, s. 214).</w:t>
      </w:r>
    </w:p>
    <w:p w14:paraId="0BE3A5E7" w14:textId="77777777" w:rsidR="00980AE8" w:rsidRPr="004F3F10" w:rsidRDefault="00980AE8" w:rsidP="001040AA">
      <w:pPr>
        <w:spacing w:after="0" w:line="276" w:lineRule="auto"/>
        <w:ind w:firstLine="709"/>
        <w:jc w:val="both"/>
        <w:rPr>
          <w:rFonts w:asciiTheme="majorBidi" w:hAnsiTheme="majorBidi" w:cstheme="majorBidi"/>
          <w:sz w:val="28"/>
          <w:szCs w:val="28"/>
        </w:rPr>
      </w:pPr>
    </w:p>
    <w:p w14:paraId="13B89A33" w14:textId="3FF61926" w:rsidR="00B02D24" w:rsidRPr="004F3F10" w:rsidRDefault="00980AE8"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İkinci anlama göre ise hadisin ibaresi, “</w:t>
      </w:r>
      <w:r w:rsidRPr="004F3F10">
        <w:rPr>
          <w:rFonts w:asciiTheme="majorBidi" w:hAnsiTheme="majorBidi" w:cstheme="majorBidi"/>
          <w:i/>
          <w:iCs/>
          <w:sz w:val="28"/>
          <w:szCs w:val="28"/>
        </w:rPr>
        <w:t>bu hadis</w:t>
      </w:r>
      <w:r w:rsidR="009523CF" w:rsidRPr="004F3F10">
        <w:rPr>
          <w:rFonts w:asciiTheme="majorBidi" w:hAnsiTheme="majorBidi" w:cstheme="majorBidi"/>
          <w:i/>
          <w:iCs/>
          <w:sz w:val="28"/>
          <w:szCs w:val="28"/>
        </w:rPr>
        <w:t xml:space="preserve">e bir işaret koy, </w:t>
      </w:r>
      <w:r w:rsidRPr="004F3F10">
        <w:rPr>
          <w:rFonts w:asciiTheme="majorBidi" w:hAnsiTheme="majorBidi" w:cstheme="majorBidi"/>
          <w:sz w:val="28"/>
          <w:szCs w:val="28"/>
        </w:rPr>
        <w:t>“</w:t>
      </w:r>
      <w:r w:rsidRPr="004F3F10">
        <w:rPr>
          <w:rFonts w:asciiTheme="majorBidi" w:hAnsiTheme="majorBidi" w:cstheme="majorBidi"/>
          <w:i/>
          <w:iCs/>
          <w:sz w:val="28"/>
          <w:szCs w:val="28"/>
        </w:rPr>
        <w:t>üzerinde dur</w:t>
      </w:r>
      <w:r w:rsidR="009523CF" w:rsidRPr="004F3F10">
        <w:rPr>
          <w:rFonts w:asciiTheme="majorBidi" w:hAnsiTheme="majorBidi" w:cstheme="majorBidi"/>
          <w:i/>
          <w:iCs/>
          <w:sz w:val="28"/>
          <w:szCs w:val="28"/>
        </w:rPr>
        <w:t>alım</w:t>
      </w:r>
      <w:r w:rsidRPr="004F3F10">
        <w:rPr>
          <w:rFonts w:asciiTheme="majorBidi" w:hAnsiTheme="majorBidi" w:cstheme="majorBidi"/>
          <w:sz w:val="28"/>
          <w:szCs w:val="28"/>
        </w:rPr>
        <w:t>” veya “</w:t>
      </w:r>
      <w:r w:rsidRPr="004F3F10">
        <w:rPr>
          <w:rFonts w:asciiTheme="majorBidi" w:hAnsiTheme="majorBidi" w:cstheme="majorBidi"/>
          <w:i/>
          <w:iCs/>
          <w:sz w:val="28"/>
          <w:szCs w:val="28"/>
        </w:rPr>
        <w:t>araştır</w:t>
      </w:r>
      <w:r w:rsidR="009523CF" w:rsidRPr="004F3F10">
        <w:rPr>
          <w:rFonts w:asciiTheme="majorBidi" w:hAnsiTheme="majorBidi" w:cstheme="majorBidi"/>
          <w:i/>
          <w:iCs/>
          <w:sz w:val="28"/>
          <w:szCs w:val="28"/>
        </w:rPr>
        <w:t>ılsın</w:t>
      </w:r>
      <w:r w:rsidRPr="004F3F10">
        <w:rPr>
          <w:rFonts w:asciiTheme="majorBidi" w:hAnsiTheme="majorBidi" w:cstheme="majorBidi"/>
          <w:sz w:val="28"/>
          <w:szCs w:val="28"/>
        </w:rPr>
        <w:t xml:space="preserve">” şeklinde bir anlam söz konusu olacaktır ki bu da </w:t>
      </w:r>
      <w:r w:rsidR="00B02D24" w:rsidRPr="004F3F10">
        <w:rPr>
          <w:rFonts w:asciiTheme="majorBidi" w:hAnsiTheme="majorBidi" w:cstheme="majorBidi"/>
          <w:sz w:val="28"/>
          <w:szCs w:val="28"/>
        </w:rPr>
        <w:t xml:space="preserve">sonuç itibariyle birinci durumdaki </w:t>
      </w:r>
      <w:r w:rsidRPr="004F3F10">
        <w:rPr>
          <w:rFonts w:asciiTheme="majorBidi" w:hAnsiTheme="majorBidi" w:cstheme="majorBidi"/>
          <w:sz w:val="28"/>
          <w:szCs w:val="28"/>
        </w:rPr>
        <w:t>man</w:t>
      </w:r>
      <w:r w:rsidR="00517C41" w:rsidRPr="004F3F10">
        <w:rPr>
          <w:rFonts w:asciiTheme="majorBidi" w:hAnsiTheme="majorBidi" w:cstheme="majorBidi"/>
          <w:sz w:val="28"/>
          <w:szCs w:val="28"/>
        </w:rPr>
        <w:t>a ile aynıdır.</w:t>
      </w:r>
      <w:r w:rsidRPr="004F3F10">
        <w:rPr>
          <w:rFonts w:asciiTheme="majorBidi" w:hAnsiTheme="majorBidi" w:cstheme="majorBidi"/>
          <w:sz w:val="28"/>
          <w:szCs w:val="28"/>
        </w:rPr>
        <w:t xml:space="preserve"> </w:t>
      </w:r>
    </w:p>
    <w:p w14:paraId="217761CC" w14:textId="77777777" w:rsidR="00B02D24" w:rsidRPr="004F3F10" w:rsidRDefault="00B02D24" w:rsidP="001040AA">
      <w:pPr>
        <w:spacing w:after="0" w:line="276" w:lineRule="auto"/>
        <w:ind w:firstLine="709"/>
        <w:jc w:val="both"/>
        <w:rPr>
          <w:rFonts w:asciiTheme="majorBidi" w:hAnsiTheme="majorBidi" w:cstheme="majorBidi"/>
          <w:sz w:val="28"/>
          <w:szCs w:val="28"/>
        </w:rPr>
      </w:pPr>
    </w:p>
    <w:p w14:paraId="334E1DB8" w14:textId="0126FB62" w:rsidR="00850713" w:rsidRPr="004F3F10" w:rsidRDefault="00980AE8" w:rsidP="001040AA">
      <w:pPr>
        <w:spacing w:after="0" w:line="276" w:lineRule="auto"/>
        <w:ind w:firstLine="709"/>
        <w:jc w:val="both"/>
        <w:rPr>
          <w:rFonts w:asciiTheme="majorBidi" w:hAnsiTheme="majorBidi" w:cstheme="majorBidi"/>
          <w:sz w:val="24"/>
          <w:szCs w:val="24"/>
        </w:rPr>
      </w:pPr>
      <w:r w:rsidRPr="004F3F10">
        <w:rPr>
          <w:rFonts w:asciiTheme="majorBidi" w:hAnsiTheme="majorBidi" w:cstheme="majorBidi"/>
          <w:sz w:val="28"/>
          <w:szCs w:val="28"/>
        </w:rPr>
        <w:t>Öyleyse, her iki durumda da hadis atılmamış</w:t>
      </w:r>
      <w:r w:rsidR="00517C41" w:rsidRPr="004F3F10">
        <w:rPr>
          <w:rFonts w:asciiTheme="majorBidi" w:hAnsiTheme="majorBidi" w:cstheme="majorBidi"/>
          <w:sz w:val="28"/>
          <w:szCs w:val="28"/>
        </w:rPr>
        <w:t>, aksine</w:t>
      </w:r>
      <w:r w:rsidRPr="004F3F10">
        <w:rPr>
          <w:rFonts w:asciiTheme="majorBidi" w:hAnsiTheme="majorBidi" w:cstheme="majorBidi"/>
          <w:sz w:val="28"/>
          <w:szCs w:val="28"/>
        </w:rPr>
        <w:t xml:space="preserve"> korunmuş olmaktadır</w:t>
      </w:r>
      <w:r w:rsidR="00B02D24" w:rsidRPr="004F3F10">
        <w:rPr>
          <w:rFonts w:asciiTheme="majorBidi" w:hAnsiTheme="majorBidi" w:cstheme="majorBidi"/>
          <w:sz w:val="28"/>
          <w:szCs w:val="28"/>
        </w:rPr>
        <w:t>.</w:t>
      </w:r>
      <w:r w:rsidRPr="004F3F10">
        <w:rPr>
          <w:rFonts w:asciiTheme="majorBidi" w:hAnsiTheme="majorBidi" w:cstheme="majorBidi"/>
          <w:sz w:val="28"/>
          <w:szCs w:val="28"/>
        </w:rPr>
        <w:t xml:space="preserve"> </w:t>
      </w:r>
      <w:r w:rsidR="00B02D24" w:rsidRPr="004F3F10">
        <w:rPr>
          <w:rFonts w:asciiTheme="majorBidi" w:hAnsiTheme="majorBidi" w:cstheme="majorBidi"/>
          <w:sz w:val="28"/>
          <w:szCs w:val="28"/>
        </w:rPr>
        <w:t>Hadisin</w:t>
      </w:r>
      <w:r w:rsidR="00517C41" w:rsidRPr="004F3F10">
        <w:rPr>
          <w:rFonts w:asciiTheme="majorBidi" w:hAnsiTheme="majorBidi" w:cstheme="majorBidi"/>
          <w:sz w:val="28"/>
          <w:szCs w:val="28"/>
        </w:rPr>
        <w:t>,</w:t>
      </w:r>
      <w:r w:rsidR="00B02D24" w:rsidRPr="004F3F10">
        <w:rPr>
          <w:rFonts w:asciiTheme="majorBidi" w:hAnsiTheme="majorBidi" w:cstheme="majorBidi"/>
          <w:sz w:val="28"/>
          <w:szCs w:val="28"/>
        </w:rPr>
        <w:t xml:space="preserve"> bugün Müsned’de yer alması ve bize kadar intikal etmesi de </w:t>
      </w:r>
      <w:r w:rsidRPr="004F3F10">
        <w:rPr>
          <w:rFonts w:asciiTheme="majorBidi" w:hAnsiTheme="majorBidi" w:cstheme="majorBidi"/>
          <w:sz w:val="28"/>
          <w:szCs w:val="28"/>
        </w:rPr>
        <w:t>Abdullah b. Ahmed’in o hadisi atmadığını ve koruduğunu</w:t>
      </w:r>
      <w:r w:rsidR="00B02D24" w:rsidRPr="004F3F10">
        <w:rPr>
          <w:rFonts w:asciiTheme="majorBidi" w:hAnsiTheme="majorBidi" w:cstheme="majorBidi"/>
          <w:sz w:val="28"/>
          <w:szCs w:val="28"/>
        </w:rPr>
        <w:t xml:space="preserve">n delilidir. </w:t>
      </w:r>
      <w:r w:rsidRPr="004F3F10">
        <w:rPr>
          <w:rFonts w:asciiTheme="majorBidi" w:hAnsiTheme="majorBidi" w:cstheme="majorBidi"/>
          <w:sz w:val="28"/>
          <w:szCs w:val="28"/>
        </w:rPr>
        <w:t xml:space="preserve"> Yoksa o hadis bugün yerinde olmazdı, Müsned’de göremezdik. Nitekim </w:t>
      </w:r>
      <w:r w:rsidR="00517C41" w:rsidRPr="004F3F10">
        <w:rPr>
          <w:rFonts w:asciiTheme="majorBidi" w:hAnsiTheme="majorBidi" w:cstheme="majorBidi"/>
          <w:sz w:val="28"/>
          <w:szCs w:val="28"/>
        </w:rPr>
        <w:t>Hadis U</w:t>
      </w:r>
      <w:r w:rsidR="00B02D24" w:rsidRPr="004F3F10">
        <w:rPr>
          <w:rFonts w:asciiTheme="majorBidi" w:hAnsiTheme="majorBidi" w:cstheme="majorBidi"/>
          <w:sz w:val="28"/>
          <w:szCs w:val="28"/>
        </w:rPr>
        <w:t xml:space="preserve">sulü </w:t>
      </w:r>
      <w:r w:rsidRPr="004F3F10">
        <w:rPr>
          <w:rFonts w:asciiTheme="majorBidi" w:hAnsiTheme="majorBidi" w:cstheme="majorBidi"/>
          <w:sz w:val="28"/>
          <w:szCs w:val="28"/>
        </w:rPr>
        <w:t>ilminde</w:t>
      </w:r>
      <w:r w:rsidR="00AC1AA6" w:rsidRPr="004F3F10">
        <w:rPr>
          <w:rFonts w:asciiTheme="majorBidi" w:hAnsiTheme="majorBidi" w:cstheme="majorBidi"/>
          <w:sz w:val="28"/>
          <w:szCs w:val="28"/>
        </w:rPr>
        <w:t xml:space="preserve"> kural olarak</w:t>
      </w:r>
      <w:r w:rsidRPr="004F3F10">
        <w:rPr>
          <w:rFonts w:asciiTheme="majorBidi" w:hAnsiTheme="majorBidi" w:cstheme="majorBidi"/>
          <w:sz w:val="28"/>
          <w:szCs w:val="28"/>
        </w:rPr>
        <w:t xml:space="preserve">, çok zayıf veya uydurma olmadığı sürece </w:t>
      </w:r>
      <w:r w:rsidR="00AC1AA6" w:rsidRPr="004F3F10">
        <w:rPr>
          <w:rFonts w:asciiTheme="majorBidi" w:hAnsiTheme="majorBidi" w:cstheme="majorBidi"/>
          <w:sz w:val="28"/>
          <w:szCs w:val="28"/>
        </w:rPr>
        <w:t xml:space="preserve">bir </w:t>
      </w:r>
      <w:r w:rsidR="00B02D24" w:rsidRPr="004F3F10">
        <w:rPr>
          <w:rFonts w:asciiTheme="majorBidi" w:hAnsiTheme="majorBidi" w:cstheme="majorBidi"/>
          <w:sz w:val="28"/>
          <w:szCs w:val="28"/>
        </w:rPr>
        <w:t>rivayet,</w:t>
      </w:r>
      <w:r w:rsidRPr="004F3F10">
        <w:rPr>
          <w:rFonts w:asciiTheme="majorBidi" w:hAnsiTheme="majorBidi" w:cstheme="majorBidi"/>
          <w:sz w:val="28"/>
          <w:szCs w:val="28"/>
        </w:rPr>
        <w:t xml:space="preserve"> araştırma </w:t>
      </w:r>
      <w:r w:rsidR="00B02D24" w:rsidRPr="004F3F10">
        <w:rPr>
          <w:rFonts w:asciiTheme="majorBidi" w:hAnsiTheme="majorBidi" w:cstheme="majorBidi"/>
          <w:sz w:val="28"/>
          <w:szCs w:val="28"/>
        </w:rPr>
        <w:t>amacıyla</w:t>
      </w:r>
      <w:r w:rsidRPr="004F3F10">
        <w:rPr>
          <w:rFonts w:asciiTheme="majorBidi" w:hAnsiTheme="majorBidi" w:cstheme="majorBidi"/>
          <w:sz w:val="28"/>
          <w:szCs w:val="28"/>
        </w:rPr>
        <w:t xml:space="preserve"> yazılır</w:t>
      </w:r>
      <w:r w:rsidR="00AC1AA6" w:rsidRPr="004F3F10">
        <w:rPr>
          <w:rFonts w:asciiTheme="majorBidi" w:hAnsiTheme="majorBidi" w:cstheme="majorBidi"/>
          <w:sz w:val="28"/>
          <w:szCs w:val="28"/>
        </w:rPr>
        <w:t xml:space="preserve"> ve korunur</w:t>
      </w:r>
      <w:r w:rsidRPr="004F3F10">
        <w:rPr>
          <w:rFonts w:asciiTheme="majorBidi" w:hAnsiTheme="majorBidi" w:cstheme="majorBidi"/>
          <w:sz w:val="28"/>
          <w:szCs w:val="28"/>
        </w:rPr>
        <w:t xml:space="preserve">. </w:t>
      </w:r>
      <w:r w:rsidR="00850713" w:rsidRPr="004F3F10">
        <w:rPr>
          <w:rFonts w:asciiTheme="majorBidi" w:hAnsiTheme="majorBidi" w:cstheme="majorBidi"/>
          <w:sz w:val="24"/>
          <w:szCs w:val="24"/>
        </w:rPr>
        <w:t xml:space="preserve">(Bkz. İbn Salah, Ulûmu’l-Hadîs, s. 121, 122; Leknevî, </w:t>
      </w:r>
      <w:r w:rsidR="0056598D" w:rsidRPr="004F3F10">
        <w:rPr>
          <w:rFonts w:asciiTheme="majorBidi" w:hAnsiTheme="majorBidi" w:cstheme="majorBidi"/>
          <w:sz w:val="24"/>
          <w:szCs w:val="24"/>
        </w:rPr>
        <w:t>Zafer</w:t>
      </w:r>
      <w:r w:rsidR="00850713" w:rsidRPr="004F3F10">
        <w:rPr>
          <w:rFonts w:asciiTheme="majorBidi" w:hAnsiTheme="majorBidi" w:cstheme="majorBidi"/>
          <w:sz w:val="24"/>
          <w:szCs w:val="24"/>
        </w:rPr>
        <w:t>u’l-Emânî, s. 214; Abdullah Sirâcüddîn, Şerhu'l-Manzûmeti'l-Beykûniyye, s. 63-65).</w:t>
      </w:r>
    </w:p>
    <w:p w14:paraId="0DD47D89" w14:textId="2BE09DE1" w:rsidR="008F2E4E" w:rsidRPr="004F3F10" w:rsidRDefault="008F2E4E" w:rsidP="001040AA">
      <w:pPr>
        <w:spacing w:after="0" w:line="276" w:lineRule="auto"/>
        <w:ind w:firstLine="709"/>
        <w:jc w:val="both"/>
        <w:rPr>
          <w:rFonts w:asciiTheme="majorBidi" w:hAnsiTheme="majorBidi" w:cstheme="majorBidi"/>
          <w:sz w:val="24"/>
          <w:szCs w:val="24"/>
        </w:rPr>
      </w:pPr>
    </w:p>
    <w:p w14:paraId="4B17DCA2" w14:textId="77777777" w:rsidR="008F2E4E" w:rsidRPr="004F3F10" w:rsidRDefault="008F2E4E" w:rsidP="008F2E4E">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Cerh-ta’dil kitaplarında ise bu kalıbın, “</w:t>
      </w:r>
      <w:r w:rsidRPr="004F3F10">
        <w:rPr>
          <w:rFonts w:asciiTheme="majorBidi" w:hAnsiTheme="majorBidi" w:cstheme="majorBidi"/>
          <w:i/>
          <w:iCs/>
          <w:sz w:val="28"/>
          <w:szCs w:val="28"/>
        </w:rPr>
        <w:t>hadisin terkedilmesi</w:t>
      </w:r>
      <w:r w:rsidRPr="004F3F10">
        <w:rPr>
          <w:rFonts w:asciiTheme="majorBidi" w:hAnsiTheme="majorBidi" w:cstheme="majorBidi"/>
          <w:sz w:val="28"/>
          <w:szCs w:val="28"/>
        </w:rPr>
        <w:t xml:space="preserve">” anlamına geldiği yerlere rastlamak mümkündür. Bu da hadisin atılması anlamına değil, araştırılana kadar hükmünü uygulamamak demektir.  </w:t>
      </w:r>
    </w:p>
    <w:p w14:paraId="6D780798" w14:textId="77777777" w:rsidR="008F2E4E" w:rsidRPr="004F3F10" w:rsidRDefault="008F2E4E" w:rsidP="008F2E4E">
      <w:pPr>
        <w:spacing w:after="0" w:line="276" w:lineRule="auto"/>
        <w:ind w:firstLine="709"/>
        <w:jc w:val="both"/>
        <w:rPr>
          <w:rFonts w:asciiTheme="majorBidi" w:hAnsiTheme="majorBidi" w:cstheme="majorBidi"/>
          <w:sz w:val="28"/>
          <w:szCs w:val="28"/>
        </w:rPr>
      </w:pPr>
    </w:p>
    <w:p w14:paraId="30C83CC5" w14:textId="60E7B1B2" w:rsidR="008F2E4E" w:rsidRPr="004F3F10" w:rsidRDefault="008F2E4E" w:rsidP="008F2E4E">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 xml:space="preserve">Nitekim İbn Salah, </w:t>
      </w:r>
      <w:r w:rsidRPr="004F3F10">
        <w:rPr>
          <w:rFonts w:asciiTheme="majorBidi" w:hAnsiTheme="majorBidi" w:cstheme="majorBidi"/>
          <w:i/>
          <w:iCs/>
          <w:sz w:val="28"/>
          <w:szCs w:val="28"/>
        </w:rPr>
        <w:t>“darabe alâ”</w:t>
      </w:r>
      <w:r w:rsidRPr="004F3F10">
        <w:rPr>
          <w:rFonts w:asciiTheme="majorBidi" w:hAnsiTheme="majorBidi" w:cstheme="majorBidi"/>
          <w:sz w:val="28"/>
          <w:szCs w:val="28"/>
        </w:rPr>
        <w:t xml:space="preserve"> kalıbının, kadim hadis usülü kaynaklarında, durumundan şüphelenilen hadisin, yazıya dokunmayacak şekilde fevkına bir hat çekmek, yarım daire koymak veya “sıfır” işareti koymak şeklinde olduğunu, çizginin yazıya karışması halinde </w:t>
      </w:r>
      <w:r w:rsidR="00517C41" w:rsidRPr="004F3F10">
        <w:rPr>
          <w:rFonts w:asciiTheme="majorBidi" w:hAnsiTheme="majorBidi" w:cstheme="majorBidi"/>
          <w:sz w:val="28"/>
          <w:szCs w:val="28"/>
        </w:rPr>
        <w:t xml:space="preserve">ise </w:t>
      </w:r>
      <w:r w:rsidRPr="004F3F10">
        <w:rPr>
          <w:rFonts w:asciiTheme="majorBidi" w:hAnsiTheme="majorBidi" w:cstheme="majorBidi"/>
          <w:sz w:val="28"/>
          <w:szCs w:val="28"/>
        </w:rPr>
        <w:t>buna “</w:t>
      </w:r>
      <w:r w:rsidRPr="004F3F10">
        <w:rPr>
          <w:rFonts w:asciiTheme="majorBidi" w:hAnsiTheme="majorBidi" w:cstheme="majorBidi"/>
          <w:i/>
          <w:iCs/>
          <w:sz w:val="28"/>
          <w:szCs w:val="28"/>
        </w:rPr>
        <w:t>şakk</w:t>
      </w:r>
      <w:r w:rsidRPr="004F3F10">
        <w:rPr>
          <w:rFonts w:asciiTheme="majorBidi" w:hAnsiTheme="majorBidi" w:cstheme="majorBidi"/>
          <w:sz w:val="28"/>
          <w:szCs w:val="28"/>
        </w:rPr>
        <w:t>” dendiğini haber verir. Bu şekilde işaretlenen hadis</w:t>
      </w:r>
      <w:r w:rsidR="00517C41" w:rsidRPr="004F3F10">
        <w:rPr>
          <w:rFonts w:asciiTheme="majorBidi" w:hAnsiTheme="majorBidi" w:cstheme="majorBidi"/>
          <w:sz w:val="28"/>
          <w:szCs w:val="28"/>
        </w:rPr>
        <w:t>,</w:t>
      </w:r>
      <w:r w:rsidRPr="004F3F10">
        <w:rPr>
          <w:rFonts w:asciiTheme="majorBidi" w:hAnsiTheme="majorBidi" w:cstheme="majorBidi"/>
          <w:sz w:val="28"/>
          <w:szCs w:val="28"/>
        </w:rPr>
        <w:t xml:space="preserve"> başka isnatları beklenerek </w:t>
      </w:r>
      <w:r w:rsidR="00517C41" w:rsidRPr="004F3F10">
        <w:rPr>
          <w:rFonts w:asciiTheme="majorBidi" w:hAnsiTheme="majorBidi" w:cstheme="majorBidi"/>
          <w:sz w:val="28"/>
          <w:szCs w:val="28"/>
        </w:rPr>
        <w:t>veya</w:t>
      </w:r>
      <w:r w:rsidRPr="004F3F10">
        <w:rPr>
          <w:rFonts w:asciiTheme="majorBidi" w:hAnsiTheme="majorBidi" w:cstheme="majorBidi"/>
          <w:sz w:val="28"/>
          <w:szCs w:val="28"/>
        </w:rPr>
        <w:t xml:space="preserve"> başka şeyhlerden/hocalardan dinlenerek durumu aydınlatılacaktır. Bu yüzden hadis yaz</w:t>
      </w:r>
      <w:r w:rsidR="00517C41" w:rsidRPr="004F3F10">
        <w:rPr>
          <w:rFonts w:asciiTheme="majorBidi" w:hAnsiTheme="majorBidi" w:cstheme="majorBidi"/>
          <w:sz w:val="28"/>
          <w:szCs w:val="28"/>
        </w:rPr>
        <w:t>ılışın</w:t>
      </w:r>
      <w:r w:rsidRPr="004F3F10">
        <w:rPr>
          <w:rFonts w:asciiTheme="majorBidi" w:hAnsiTheme="majorBidi" w:cstheme="majorBidi"/>
          <w:sz w:val="28"/>
          <w:szCs w:val="28"/>
        </w:rPr>
        <w:t>da kazı</w:t>
      </w:r>
      <w:r w:rsidR="003A19F3" w:rsidRPr="004F3F10">
        <w:rPr>
          <w:rFonts w:asciiTheme="majorBidi" w:hAnsiTheme="majorBidi" w:cstheme="majorBidi"/>
          <w:sz w:val="28"/>
          <w:szCs w:val="28"/>
        </w:rPr>
        <w:t xml:space="preserve">yarak </w:t>
      </w:r>
      <w:r w:rsidR="005C288C" w:rsidRPr="004F3F10">
        <w:rPr>
          <w:rFonts w:asciiTheme="majorBidi" w:hAnsiTheme="majorBidi" w:cstheme="majorBidi"/>
          <w:sz w:val="28"/>
          <w:szCs w:val="28"/>
        </w:rPr>
        <w:t>yok etme</w:t>
      </w:r>
      <w:r w:rsidRPr="004F3F10">
        <w:rPr>
          <w:rFonts w:asciiTheme="majorBidi" w:hAnsiTheme="majorBidi" w:cstheme="majorBidi"/>
          <w:sz w:val="28"/>
          <w:szCs w:val="28"/>
        </w:rPr>
        <w:t xml:space="preserve"> anlamına gelen “</w:t>
      </w:r>
      <w:r w:rsidRPr="004F3F10">
        <w:rPr>
          <w:rFonts w:asciiTheme="majorBidi" w:hAnsiTheme="majorBidi" w:cstheme="majorBidi"/>
          <w:i/>
          <w:iCs/>
          <w:sz w:val="28"/>
          <w:szCs w:val="28"/>
        </w:rPr>
        <w:t>hekk</w:t>
      </w:r>
      <w:r w:rsidRPr="004F3F10">
        <w:rPr>
          <w:rFonts w:asciiTheme="majorBidi" w:hAnsiTheme="majorBidi" w:cstheme="majorBidi"/>
          <w:sz w:val="28"/>
          <w:szCs w:val="28"/>
        </w:rPr>
        <w:t>” uygun görülmemiş</w:t>
      </w:r>
      <w:r w:rsidR="005C288C" w:rsidRPr="004F3F10">
        <w:rPr>
          <w:rFonts w:asciiTheme="majorBidi" w:hAnsiTheme="majorBidi" w:cstheme="majorBidi"/>
          <w:sz w:val="28"/>
          <w:szCs w:val="28"/>
        </w:rPr>
        <w:t xml:space="preserve"> ve “hekk”,</w:t>
      </w:r>
      <w:r w:rsidRPr="004F3F10">
        <w:rPr>
          <w:rFonts w:asciiTheme="majorBidi" w:hAnsiTheme="majorBidi" w:cstheme="majorBidi"/>
          <w:sz w:val="28"/>
          <w:szCs w:val="28"/>
        </w:rPr>
        <w:t xml:space="preserve"> töhmet olarak kabul edilmiştir. (İbn Salah, Ulumu’l-Hadis, s. 198-200; Sehavi, Fethu’l-Muğîs, 3/99, 100).  </w:t>
      </w:r>
    </w:p>
    <w:p w14:paraId="0CD0106F" w14:textId="77777777" w:rsidR="008F2E4E" w:rsidRPr="004F3F10" w:rsidRDefault="008F2E4E" w:rsidP="008F2E4E">
      <w:pPr>
        <w:spacing w:after="0" w:line="276" w:lineRule="auto"/>
        <w:ind w:firstLine="709"/>
        <w:jc w:val="both"/>
        <w:rPr>
          <w:rFonts w:asciiTheme="majorBidi" w:hAnsiTheme="majorBidi" w:cstheme="majorBidi"/>
          <w:sz w:val="28"/>
          <w:szCs w:val="28"/>
        </w:rPr>
      </w:pPr>
    </w:p>
    <w:p w14:paraId="25133503" w14:textId="77777777" w:rsidR="008F2E4E" w:rsidRPr="004F3F10" w:rsidRDefault="008F2E4E" w:rsidP="008F2E4E">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Sehavi de İbn Salah’ın değindiği görüşlere temas etmektedir. Sehavi’nin aynı sayfada, üzerine (fevkına) çizgi çekilen yazının, o yazıyı “</w:t>
      </w:r>
      <w:r w:rsidRPr="004F3F10">
        <w:rPr>
          <w:rFonts w:asciiTheme="majorBidi" w:hAnsiTheme="majorBidi" w:cstheme="majorBidi"/>
          <w:i/>
          <w:iCs/>
          <w:sz w:val="28"/>
          <w:szCs w:val="28"/>
        </w:rPr>
        <w:t>ilgâ etmek</w:t>
      </w:r>
      <w:r w:rsidRPr="004F3F10">
        <w:rPr>
          <w:rFonts w:asciiTheme="majorBidi" w:hAnsiTheme="majorBidi" w:cstheme="majorBidi"/>
          <w:sz w:val="28"/>
          <w:szCs w:val="28"/>
        </w:rPr>
        <w:t xml:space="preserve">” anlamına geldiğini söylemesinden kastettiğinin de o yazıyı silip atmak değil, o yazının durumu aydınlanıncaya kadar o yazının askıya alınması, yani, ifade ettiği hükmün dondurulması ve hükmünün geçici olarak ibtalidir.  (Bkz. Sehavi, Fethu’l-Muğîs, 3/99 Bkz. Razi, Muhtaru’s-Sıhah, s. 624). </w:t>
      </w:r>
    </w:p>
    <w:p w14:paraId="6315818D" w14:textId="77777777" w:rsidR="008F2E4E" w:rsidRPr="004F3F10" w:rsidRDefault="008F2E4E" w:rsidP="001040AA">
      <w:pPr>
        <w:spacing w:after="0" w:line="276" w:lineRule="auto"/>
        <w:ind w:firstLine="709"/>
        <w:jc w:val="both"/>
        <w:rPr>
          <w:rFonts w:asciiTheme="majorBidi" w:hAnsiTheme="majorBidi" w:cstheme="majorBidi"/>
          <w:sz w:val="28"/>
          <w:szCs w:val="28"/>
        </w:rPr>
      </w:pPr>
    </w:p>
    <w:p w14:paraId="6EC388DF" w14:textId="44EE3A56" w:rsidR="00D1004A" w:rsidRPr="004F3F10" w:rsidRDefault="00020754"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b/>
          <w:bCs/>
          <w:sz w:val="28"/>
          <w:szCs w:val="28"/>
        </w:rPr>
        <w:lastRenderedPageBreak/>
        <w:t>7</w:t>
      </w:r>
      <w:r w:rsidR="00D1004A" w:rsidRPr="004F3F10">
        <w:rPr>
          <w:rFonts w:asciiTheme="majorBidi" w:hAnsiTheme="majorBidi" w:cstheme="majorBidi"/>
          <w:b/>
          <w:bCs/>
          <w:sz w:val="28"/>
          <w:szCs w:val="28"/>
        </w:rPr>
        <w:t>-</w:t>
      </w:r>
      <w:r w:rsidR="00D1004A" w:rsidRPr="004F3F10">
        <w:rPr>
          <w:rFonts w:asciiTheme="majorBidi" w:hAnsiTheme="majorBidi" w:cstheme="majorBidi"/>
          <w:sz w:val="28"/>
          <w:szCs w:val="28"/>
        </w:rPr>
        <w:t xml:space="preserve">Ahmed b. Hanbel elimizdeki Müsned’i, 750 bin civarındaki hadisten seçerek 30-40 bin’e düşürmüş bu günkü şekle getirmiştir. </w:t>
      </w:r>
      <w:r w:rsidR="00D1004A" w:rsidRPr="004F3F10">
        <w:rPr>
          <w:rFonts w:asciiTheme="majorBidi" w:hAnsiTheme="majorBidi" w:cstheme="majorBidi"/>
          <w:sz w:val="24"/>
          <w:szCs w:val="24"/>
        </w:rPr>
        <w:t>(İ. Lutfi çakan, Hadis Edebiyatı, s. 35).</w:t>
      </w:r>
      <w:r w:rsidR="00D1004A" w:rsidRPr="004F3F10">
        <w:rPr>
          <w:rFonts w:asciiTheme="majorBidi" w:hAnsiTheme="majorBidi" w:cstheme="majorBidi"/>
          <w:sz w:val="28"/>
          <w:szCs w:val="28"/>
        </w:rPr>
        <w:t xml:space="preserve"> Ahmed b. Hanbel’in bu araştırması hayat boyu da sürmüştür. </w:t>
      </w:r>
    </w:p>
    <w:p w14:paraId="2931FD32" w14:textId="77777777" w:rsidR="00D1004A" w:rsidRPr="004F3F10" w:rsidRDefault="00D1004A" w:rsidP="001040AA">
      <w:pPr>
        <w:spacing w:after="0" w:line="276" w:lineRule="auto"/>
        <w:ind w:firstLine="709"/>
        <w:jc w:val="both"/>
        <w:rPr>
          <w:rFonts w:asciiTheme="majorBidi" w:hAnsiTheme="majorBidi" w:cstheme="majorBidi"/>
          <w:sz w:val="28"/>
          <w:szCs w:val="28"/>
        </w:rPr>
      </w:pPr>
    </w:p>
    <w:p w14:paraId="3632BD4E" w14:textId="76DE7C41" w:rsidR="00786C82" w:rsidRPr="004F3F10" w:rsidRDefault="00D1004A"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 xml:space="preserve">Dolayısıyla Ahmed b. Hanbel, derlediği hadisleri sürekli </w:t>
      </w:r>
      <w:r w:rsidR="00F41B55" w:rsidRPr="004F3F10">
        <w:rPr>
          <w:rFonts w:asciiTheme="majorBidi" w:hAnsiTheme="majorBidi" w:cstheme="majorBidi"/>
          <w:sz w:val="28"/>
          <w:szCs w:val="28"/>
        </w:rPr>
        <w:t>“</w:t>
      </w:r>
      <w:r w:rsidRPr="004F3F10">
        <w:rPr>
          <w:rFonts w:asciiTheme="majorBidi" w:hAnsiTheme="majorBidi" w:cstheme="majorBidi"/>
          <w:sz w:val="28"/>
          <w:szCs w:val="28"/>
        </w:rPr>
        <w:t>teharri</w:t>
      </w:r>
      <w:r w:rsidR="00F41B55" w:rsidRPr="004F3F10">
        <w:rPr>
          <w:rFonts w:asciiTheme="majorBidi" w:hAnsiTheme="majorBidi" w:cstheme="majorBidi"/>
          <w:sz w:val="28"/>
          <w:szCs w:val="28"/>
        </w:rPr>
        <w:t>”</w:t>
      </w:r>
      <w:r w:rsidRPr="004F3F10">
        <w:rPr>
          <w:rFonts w:asciiTheme="majorBidi" w:hAnsiTheme="majorBidi" w:cstheme="majorBidi"/>
          <w:sz w:val="28"/>
          <w:szCs w:val="28"/>
        </w:rPr>
        <w:t>, yani araştırma içinde olmuş ve zaman zaman oğlu Abdullah’tan</w:t>
      </w:r>
      <w:r w:rsidR="008134FB" w:rsidRPr="004F3F10">
        <w:rPr>
          <w:rFonts w:asciiTheme="majorBidi" w:hAnsiTheme="majorBidi" w:cstheme="majorBidi"/>
          <w:sz w:val="28"/>
          <w:szCs w:val="28"/>
        </w:rPr>
        <w:t>,</w:t>
      </w:r>
      <w:r w:rsidRPr="004F3F10">
        <w:rPr>
          <w:rFonts w:asciiTheme="majorBidi" w:hAnsiTheme="majorBidi" w:cstheme="majorBidi"/>
          <w:sz w:val="28"/>
          <w:szCs w:val="28"/>
        </w:rPr>
        <w:t xml:space="preserve"> sıhhatinden şüphe ettiği hadislere, araştırılmak üzere işaret koymasını istemiştir. Ahmed b. Hanbel</w:t>
      </w:r>
      <w:r w:rsidR="007E67DF" w:rsidRPr="004F3F10">
        <w:rPr>
          <w:rFonts w:asciiTheme="majorBidi" w:hAnsiTheme="majorBidi" w:cstheme="majorBidi"/>
          <w:sz w:val="28"/>
          <w:szCs w:val="28"/>
        </w:rPr>
        <w:t>’in, illetli olabileceğini düşündüğü veya senedinde yalnız kaldığını fark ettiği ravilerin bu</w:t>
      </w:r>
      <w:r w:rsidR="007E7E60" w:rsidRPr="004F3F10">
        <w:rPr>
          <w:rFonts w:asciiTheme="majorBidi" w:hAnsiTheme="majorBidi" w:cstheme="majorBidi"/>
          <w:sz w:val="28"/>
          <w:szCs w:val="28"/>
        </w:rPr>
        <w:t xml:space="preserve">lunduğu </w:t>
      </w:r>
      <w:r w:rsidR="003F3861" w:rsidRPr="004F3F10">
        <w:rPr>
          <w:rFonts w:asciiTheme="majorBidi" w:hAnsiTheme="majorBidi" w:cstheme="majorBidi"/>
          <w:sz w:val="28"/>
          <w:szCs w:val="28"/>
        </w:rPr>
        <w:t>diğer</w:t>
      </w:r>
      <w:r w:rsidR="007E7E60" w:rsidRPr="004F3F10">
        <w:rPr>
          <w:rFonts w:asciiTheme="majorBidi" w:hAnsiTheme="majorBidi" w:cstheme="majorBidi"/>
          <w:sz w:val="28"/>
          <w:szCs w:val="28"/>
        </w:rPr>
        <w:t xml:space="preserve"> </w:t>
      </w:r>
      <w:r w:rsidR="007E67DF" w:rsidRPr="004F3F10">
        <w:rPr>
          <w:rFonts w:asciiTheme="majorBidi" w:hAnsiTheme="majorBidi" w:cstheme="majorBidi"/>
          <w:sz w:val="28"/>
          <w:szCs w:val="28"/>
        </w:rPr>
        <w:t>hadisler</w:t>
      </w:r>
      <w:r w:rsidR="007E7E60" w:rsidRPr="004F3F10">
        <w:rPr>
          <w:rFonts w:asciiTheme="majorBidi" w:hAnsiTheme="majorBidi" w:cstheme="majorBidi"/>
          <w:sz w:val="28"/>
          <w:szCs w:val="28"/>
        </w:rPr>
        <w:t>e</w:t>
      </w:r>
      <w:r w:rsidR="007E67DF" w:rsidRPr="004F3F10">
        <w:rPr>
          <w:rFonts w:asciiTheme="majorBidi" w:hAnsiTheme="majorBidi" w:cstheme="majorBidi"/>
          <w:sz w:val="28"/>
          <w:szCs w:val="28"/>
        </w:rPr>
        <w:t xml:space="preserve"> de bizzat kendisinin </w:t>
      </w:r>
      <w:r w:rsidRPr="004F3F10">
        <w:rPr>
          <w:rFonts w:asciiTheme="majorBidi" w:hAnsiTheme="majorBidi" w:cstheme="majorBidi"/>
          <w:sz w:val="28"/>
          <w:szCs w:val="28"/>
        </w:rPr>
        <w:t>işaret</w:t>
      </w:r>
      <w:r w:rsidR="007E67DF" w:rsidRPr="004F3F10">
        <w:rPr>
          <w:rFonts w:asciiTheme="majorBidi" w:hAnsiTheme="majorBidi" w:cstheme="majorBidi"/>
          <w:sz w:val="28"/>
          <w:szCs w:val="28"/>
        </w:rPr>
        <w:t xml:space="preserve"> koyduğu ve bunu oğlu Abdullah’ın,</w:t>
      </w:r>
      <w:r w:rsidRPr="004F3F10">
        <w:rPr>
          <w:rFonts w:asciiTheme="majorBidi" w:hAnsiTheme="majorBidi" w:cstheme="majorBidi"/>
          <w:sz w:val="28"/>
          <w:szCs w:val="28"/>
        </w:rPr>
        <w:t xml:space="preserve"> “</w:t>
      </w:r>
      <w:r w:rsidRPr="004F3F10">
        <w:rPr>
          <w:rFonts w:asciiTheme="majorBidi" w:hAnsiTheme="majorBidi" w:cstheme="majorBidi"/>
          <w:i/>
          <w:iCs/>
          <w:sz w:val="28"/>
          <w:szCs w:val="28"/>
        </w:rPr>
        <w:t>darebe ale’l-hadis</w:t>
      </w:r>
      <w:r w:rsidRPr="004F3F10">
        <w:rPr>
          <w:rFonts w:asciiTheme="majorBidi" w:hAnsiTheme="majorBidi" w:cstheme="majorBidi"/>
          <w:sz w:val="28"/>
          <w:szCs w:val="28"/>
        </w:rPr>
        <w:t xml:space="preserve">” ibaresiyle </w:t>
      </w:r>
      <w:r w:rsidR="003F3861" w:rsidRPr="004F3F10">
        <w:rPr>
          <w:rFonts w:asciiTheme="majorBidi" w:hAnsiTheme="majorBidi" w:cstheme="majorBidi"/>
          <w:sz w:val="28"/>
          <w:szCs w:val="28"/>
        </w:rPr>
        <w:t>haber verdiği</w:t>
      </w:r>
      <w:r w:rsidR="007E67DF" w:rsidRPr="004F3F10">
        <w:rPr>
          <w:rFonts w:asciiTheme="majorBidi" w:hAnsiTheme="majorBidi" w:cstheme="majorBidi"/>
          <w:sz w:val="28"/>
          <w:szCs w:val="28"/>
        </w:rPr>
        <w:t xml:space="preserve"> görülmektedir. </w:t>
      </w:r>
      <w:r w:rsidR="001110F5" w:rsidRPr="004F3F10">
        <w:rPr>
          <w:rFonts w:asciiTheme="majorBidi" w:hAnsiTheme="majorBidi" w:cstheme="majorBidi"/>
          <w:sz w:val="28"/>
          <w:szCs w:val="28"/>
        </w:rPr>
        <w:t xml:space="preserve">Ahmed el-Benna, </w:t>
      </w:r>
      <w:r w:rsidR="00786C82" w:rsidRPr="004F3F10">
        <w:rPr>
          <w:rFonts w:asciiTheme="majorBidi" w:hAnsiTheme="majorBidi" w:cstheme="majorBidi"/>
          <w:sz w:val="28"/>
          <w:szCs w:val="28"/>
        </w:rPr>
        <w:t>İbnü’l-Cevzi’den nakille, Ahmed b. Hanbel’in başına işaret koyduğu bazı hadisleri “</w:t>
      </w:r>
      <w:r w:rsidR="00786C82" w:rsidRPr="004F3F10">
        <w:rPr>
          <w:rFonts w:asciiTheme="majorBidi" w:hAnsiTheme="majorBidi" w:cstheme="majorBidi"/>
          <w:i/>
          <w:iCs/>
          <w:sz w:val="28"/>
          <w:szCs w:val="28"/>
        </w:rPr>
        <w:t>münker</w:t>
      </w:r>
      <w:r w:rsidR="00786C82" w:rsidRPr="004F3F10">
        <w:rPr>
          <w:rFonts w:asciiTheme="majorBidi" w:hAnsiTheme="majorBidi" w:cstheme="majorBidi"/>
          <w:sz w:val="28"/>
          <w:szCs w:val="28"/>
        </w:rPr>
        <w:t>” olarak nitelediğini haber vermektedir. (</w:t>
      </w:r>
      <w:r w:rsidR="00786C82" w:rsidRPr="004F3F10">
        <w:rPr>
          <w:rFonts w:asciiTheme="majorBidi" w:hAnsiTheme="majorBidi" w:cstheme="majorBidi"/>
          <w:sz w:val="24"/>
          <w:szCs w:val="24"/>
        </w:rPr>
        <w:t xml:space="preserve">Bkz. </w:t>
      </w:r>
      <w:r w:rsidR="00D931F3" w:rsidRPr="004F3F10">
        <w:rPr>
          <w:rFonts w:asciiTheme="majorBidi" w:hAnsiTheme="majorBidi" w:cstheme="majorBidi"/>
          <w:sz w:val="24"/>
          <w:szCs w:val="24"/>
        </w:rPr>
        <w:t xml:space="preserve">Ahmed, 2/301; </w:t>
      </w:r>
      <w:r w:rsidR="00FF1BCF" w:rsidRPr="004F3F10">
        <w:rPr>
          <w:rFonts w:asciiTheme="majorBidi" w:hAnsiTheme="majorBidi" w:cstheme="majorBidi"/>
          <w:sz w:val="24"/>
          <w:szCs w:val="24"/>
        </w:rPr>
        <w:t xml:space="preserve">4/442; </w:t>
      </w:r>
      <w:r w:rsidR="00D931F3" w:rsidRPr="004F3F10">
        <w:rPr>
          <w:rFonts w:asciiTheme="majorBidi" w:hAnsiTheme="majorBidi" w:cstheme="majorBidi"/>
          <w:sz w:val="24"/>
          <w:szCs w:val="24"/>
        </w:rPr>
        <w:t xml:space="preserve">5/251; </w:t>
      </w:r>
      <w:r w:rsidR="00786C82" w:rsidRPr="004F3F10">
        <w:rPr>
          <w:rFonts w:asciiTheme="majorBidi" w:hAnsiTheme="majorBidi" w:cstheme="majorBidi"/>
          <w:sz w:val="24"/>
          <w:szCs w:val="24"/>
        </w:rPr>
        <w:t>İbn Kudame el-Makdisi, el-Müntehab mine’l-Ileli li’l-Hallâl, s. 50</w:t>
      </w:r>
      <w:r w:rsidR="00D931F3" w:rsidRPr="004F3F10">
        <w:rPr>
          <w:rFonts w:asciiTheme="majorBidi" w:hAnsiTheme="majorBidi" w:cstheme="majorBidi"/>
          <w:sz w:val="24"/>
          <w:szCs w:val="24"/>
        </w:rPr>
        <w:t xml:space="preserve">-52, </w:t>
      </w:r>
      <w:r w:rsidR="00786C82" w:rsidRPr="004F3F10">
        <w:rPr>
          <w:rFonts w:asciiTheme="majorBidi" w:hAnsiTheme="majorBidi" w:cstheme="majorBidi"/>
          <w:sz w:val="24"/>
          <w:szCs w:val="24"/>
        </w:rPr>
        <w:t>205; Ahmet el-Bennâ, el-Fethu’r-Rabbânî, 23/122</w:t>
      </w:r>
      <w:r w:rsidR="007A033D" w:rsidRPr="004F3F10">
        <w:rPr>
          <w:rFonts w:asciiTheme="majorBidi" w:hAnsiTheme="majorBidi" w:cstheme="majorBidi"/>
          <w:sz w:val="24"/>
          <w:szCs w:val="24"/>
        </w:rPr>
        <w:t>).</w:t>
      </w:r>
    </w:p>
    <w:p w14:paraId="751598F6" w14:textId="589A0E9A" w:rsidR="00FF1BCF" w:rsidRPr="004F3F10" w:rsidRDefault="00FF1BCF" w:rsidP="001040AA">
      <w:pPr>
        <w:spacing w:after="0" w:line="276" w:lineRule="auto"/>
        <w:ind w:firstLine="709"/>
        <w:jc w:val="both"/>
        <w:rPr>
          <w:rFonts w:asciiTheme="majorBidi" w:hAnsiTheme="majorBidi" w:cstheme="majorBidi"/>
          <w:sz w:val="28"/>
          <w:szCs w:val="28"/>
        </w:rPr>
      </w:pPr>
    </w:p>
    <w:p w14:paraId="292EFFE4" w14:textId="03C980F8" w:rsidR="00FF1BCF" w:rsidRPr="004F3F10" w:rsidRDefault="003F3861"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 xml:space="preserve">Abdullah b. Ahmed (Ebu Abdurrahman), diğer </w:t>
      </w:r>
      <w:r w:rsidR="00FF1BCF" w:rsidRPr="004F3F10">
        <w:rPr>
          <w:rFonts w:asciiTheme="majorBidi" w:hAnsiTheme="majorBidi" w:cstheme="majorBidi"/>
          <w:sz w:val="28"/>
          <w:szCs w:val="28"/>
        </w:rPr>
        <w:t>bir hadisin senedinde</w:t>
      </w:r>
      <w:r w:rsidR="00485BC1" w:rsidRPr="004F3F10">
        <w:rPr>
          <w:rFonts w:asciiTheme="majorBidi" w:hAnsiTheme="majorBidi" w:cstheme="majorBidi"/>
          <w:sz w:val="28"/>
          <w:szCs w:val="28"/>
        </w:rPr>
        <w:t>,</w:t>
      </w:r>
      <w:r w:rsidR="00FF1BCF" w:rsidRPr="004F3F10">
        <w:rPr>
          <w:rFonts w:asciiTheme="majorBidi" w:hAnsiTheme="majorBidi" w:cstheme="majorBidi"/>
          <w:sz w:val="28"/>
          <w:szCs w:val="28"/>
        </w:rPr>
        <w:t xml:space="preserve"> Mutezil</w:t>
      </w:r>
      <w:r w:rsidRPr="004F3F10">
        <w:rPr>
          <w:rFonts w:asciiTheme="majorBidi" w:hAnsiTheme="majorBidi" w:cstheme="majorBidi"/>
          <w:sz w:val="28"/>
          <w:szCs w:val="28"/>
        </w:rPr>
        <w:t xml:space="preserve">e’den </w:t>
      </w:r>
      <w:r w:rsidR="00FF1BCF" w:rsidRPr="004F3F10">
        <w:rPr>
          <w:rFonts w:asciiTheme="majorBidi" w:hAnsiTheme="majorBidi" w:cstheme="majorBidi"/>
          <w:sz w:val="28"/>
          <w:szCs w:val="28"/>
        </w:rPr>
        <w:t>Amr b. Ubeyd’in yer alması dolayısıyla,</w:t>
      </w:r>
      <w:r w:rsidRPr="004F3F10">
        <w:rPr>
          <w:rFonts w:asciiTheme="majorBidi" w:hAnsiTheme="majorBidi" w:cstheme="majorBidi"/>
          <w:sz w:val="28"/>
          <w:szCs w:val="28"/>
        </w:rPr>
        <w:t xml:space="preserve"> babası Ahmed b. Hanbel’in, </w:t>
      </w:r>
      <w:r w:rsidR="00FF1BCF" w:rsidRPr="004F3F10">
        <w:rPr>
          <w:rFonts w:asciiTheme="majorBidi" w:hAnsiTheme="majorBidi" w:cstheme="majorBidi"/>
          <w:sz w:val="28"/>
          <w:szCs w:val="28"/>
        </w:rPr>
        <w:t xml:space="preserve"> </w:t>
      </w:r>
      <w:r w:rsidRPr="004F3F10">
        <w:rPr>
          <w:rFonts w:asciiTheme="majorBidi" w:hAnsiTheme="majorBidi" w:cstheme="majorBidi"/>
          <w:sz w:val="28"/>
          <w:szCs w:val="28"/>
        </w:rPr>
        <w:t>(</w:t>
      </w:r>
      <w:r w:rsidR="00FF1BCF" w:rsidRPr="004F3F10">
        <w:rPr>
          <w:rFonts w:asciiTheme="majorBidi" w:hAnsiTheme="majorBidi" w:cstheme="majorBidi"/>
          <w:sz w:val="28"/>
          <w:szCs w:val="28"/>
        </w:rPr>
        <w:t>başka isnatlarla da gelip gelmediğini</w:t>
      </w:r>
      <w:r w:rsidRPr="004F3F10">
        <w:rPr>
          <w:rFonts w:asciiTheme="majorBidi" w:hAnsiTheme="majorBidi" w:cstheme="majorBidi"/>
          <w:sz w:val="28"/>
          <w:szCs w:val="28"/>
        </w:rPr>
        <w:t>n</w:t>
      </w:r>
      <w:r w:rsidR="00FF1BCF" w:rsidRPr="004F3F10">
        <w:rPr>
          <w:rFonts w:asciiTheme="majorBidi" w:hAnsiTheme="majorBidi" w:cstheme="majorBidi"/>
          <w:sz w:val="28"/>
          <w:szCs w:val="28"/>
        </w:rPr>
        <w:t xml:space="preserve">) incelenmesi için hadise işaret koydurduğunu </w:t>
      </w:r>
      <w:r w:rsidR="00182451" w:rsidRPr="004F3F10">
        <w:rPr>
          <w:rFonts w:asciiTheme="majorBidi" w:hAnsiTheme="majorBidi" w:cstheme="majorBidi"/>
          <w:sz w:val="28"/>
          <w:szCs w:val="28"/>
        </w:rPr>
        <w:t xml:space="preserve">aynı ibare (darebe ale’l-hadis) ile </w:t>
      </w:r>
      <w:r w:rsidR="00FF1BCF" w:rsidRPr="004F3F10">
        <w:rPr>
          <w:rFonts w:asciiTheme="majorBidi" w:hAnsiTheme="majorBidi" w:cstheme="majorBidi"/>
          <w:sz w:val="28"/>
          <w:szCs w:val="28"/>
        </w:rPr>
        <w:t xml:space="preserve">haber vermektedir. (Ahmed, 4/442). </w:t>
      </w:r>
      <w:r w:rsidRPr="004F3F10">
        <w:rPr>
          <w:rFonts w:asciiTheme="majorBidi" w:hAnsiTheme="majorBidi" w:cstheme="majorBidi"/>
          <w:sz w:val="28"/>
          <w:szCs w:val="28"/>
        </w:rPr>
        <w:t xml:space="preserve">Bu hadis de Müsned’de yer aldığına göre, </w:t>
      </w:r>
      <w:r w:rsidR="00485BC1" w:rsidRPr="004F3F10">
        <w:rPr>
          <w:rFonts w:asciiTheme="majorBidi" w:hAnsiTheme="majorBidi" w:cstheme="majorBidi"/>
          <w:sz w:val="28"/>
          <w:szCs w:val="28"/>
        </w:rPr>
        <w:t xml:space="preserve">söz konusu ibare, hadisin </w:t>
      </w:r>
      <w:r w:rsidRPr="004F3F10">
        <w:rPr>
          <w:rFonts w:asciiTheme="majorBidi" w:hAnsiTheme="majorBidi" w:cstheme="majorBidi"/>
          <w:sz w:val="28"/>
          <w:szCs w:val="28"/>
        </w:rPr>
        <w:t>silinip atılm</w:t>
      </w:r>
      <w:r w:rsidR="00485BC1" w:rsidRPr="004F3F10">
        <w:rPr>
          <w:rFonts w:asciiTheme="majorBidi" w:hAnsiTheme="majorBidi" w:cstheme="majorBidi"/>
          <w:sz w:val="28"/>
          <w:szCs w:val="28"/>
        </w:rPr>
        <w:t>ası anlamına gelmiyor</w:t>
      </w:r>
      <w:r w:rsidRPr="004F3F10">
        <w:rPr>
          <w:rFonts w:asciiTheme="majorBidi" w:hAnsiTheme="majorBidi" w:cstheme="majorBidi"/>
          <w:sz w:val="28"/>
          <w:szCs w:val="28"/>
        </w:rPr>
        <w:t xml:space="preserve"> demektir.</w:t>
      </w:r>
    </w:p>
    <w:p w14:paraId="01B68CD8" w14:textId="5345E40E" w:rsidR="00182451" w:rsidRPr="004F3F10" w:rsidRDefault="00182451" w:rsidP="001040AA">
      <w:pPr>
        <w:spacing w:after="0" w:line="276" w:lineRule="auto"/>
        <w:ind w:firstLine="709"/>
        <w:jc w:val="both"/>
        <w:rPr>
          <w:rFonts w:asciiTheme="majorBidi" w:hAnsiTheme="majorBidi" w:cstheme="majorBidi"/>
          <w:sz w:val="28"/>
          <w:szCs w:val="28"/>
        </w:rPr>
      </w:pPr>
    </w:p>
    <w:p w14:paraId="3B4ABFA9" w14:textId="324951AA" w:rsidR="00182451" w:rsidRPr="004F3F10" w:rsidRDefault="00182451"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 xml:space="preserve">Ahmed b. Hanbel’in Ilel’in de gelen bir rivayette de </w:t>
      </w:r>
      <w:r w:rsidR="00A860D5" w:rsidRPr="004F3F10">
        <w:rPr>
          <w:rFonts w:asciiTheme="majorBidi" w:hAnsiTheme="majorBidi" w:cstheme="majorBidi"/>
          <w:sz w:val="28"/>
          <w:szCs w:val="28"/>
        </w:rPr>
        <w:t>Abdullah b. Ahmed</w:t>
      </w:r>
      <w:r w:rsidRPr="004F3F10">
        <w:rPr>
          <w:rFonts w:asciiTheme="majorBidi" w:hAnsiTheme="majorBidi" w:cstheme="majorBidi"/>
          <w:sz w:val="28"/>
          <w:szCs w:val="28"/>
        </w:rPr>
        <w:t>, babasının “</w:t>
      </w:r>
      <w:r w:rsidRPr="004F3F10">
        <w:rPr>
          <w:rFonts w:asciiTheme="majorBidi" w:hAnsiTheme="majorBidi" w:cstheme="majorBidi"/>
          <w:i/>
          <w:iCs/>
          <w:sz w:val="28"/>
          <w:szCs w:val="28"/>
        </w:rPr>
        <w:t>münker</w:t>
      </w:r>
      <w:r w:rsidRPr="004F3F10">
        <w:rPr>
          <w:rFonts w:asciiTheme="majorBidi" w:hAnsiTheme="majorBidi" w:cstheme="majorBidi"/>
          <w:sz w:val="28"/>
          <w:szCs w:val="28"/>
        </w:rPr>
        <w:t>” gördüğü bir rivayete, “</w:t>
      </w:r>
      <w:r w:rsidRPr="004F3F10">
        <w:rPr>
          <w:rFonts w:asciiTheme="majorBidi" w:hAnsiTheme="majorBidi" w:cstheme="majorBidi"/>
          <w:i/>
          <w:iCs/>
          <w:sz w:val="28"/>
          <w:szCs w:val="28"/>
        </w:rPr>
        <w:t>ıdrıb aleyhi</w:t>
      </w:r>
      <w:r w:rsidRPr="004F3F10">
        <w:rPr>
          <w:rFonts w:asciiTheme="majorBidi" w:hAnsiTheme="majorBidi" w:cstheme="majorBidi"/>
          <w:sz w:val="28"/>
          <w:szCs w:val="28"/>
        </w:rPr>
        <w:t xml:space="preserve">” </w:t>
      </w:r>
      <w:r w:rsidR="00A860D5" w:rsidRPr="004F3F10">
        <w:rPr>
          <w:rFonts w:asciiTheme="majorBidi" w:hAnsiTheme="majorBidi" w:cstheme="majorBidi"/>
          <w:sz w:val="28"/>
          <w:szCs w:val="28"/>
        </w:rPr>
        <w:t>diyerek</w:t>
      </w:r>
      <w:r w:rsidRPr="004F3F10">
        <w:rPr>
          <w:rFonts w:asciiTheme="majorBidi" w:hAnsiTheme="majorBidi" w:cstheme="majorBidi"/>
          <w:sz w:val="28"/>
          <w:szCs w:val="28"/>
        </w:rPr>
        <w:t xml:space="preserve"> işaret koy</w:t>
      </w:r>
      <w:r w:rsidR="00A860D5" w:rsidRPr="004F3F10">
        <w:rPr>
          <w:rFonts w:asciiTheme="majorBidi" w:hAnsiTheme="majorBidi" w:cstheme="majorBidi"/>
          <w:sz w:val="28"/>
          <w:szCs w:val="28"/>
        </w:rPr>
        <w:t xml:space="preserve">durduğunu haber vermektedir. </w:t>
      </w:r>
      <w:r w:rsidRPr="004F3F10">
        <w:rPr>
          <w:rFonts w:asciiTheme="majorBidi" w:hAnsiTheme="majorBidi" w:cstheme="majorBidi"/>
          <w:sz w:val="24"/>
          <w:szCs w:val="24"/>
        </w:rPr>
        <w:t>(Ahmed b. Hanbel, Kitabu’l-Ilel ve Ma’rifeti’r-Ricâl, 2/381).</w:t>
      </w:r>
      <w:r w:rsidRPr="004F3F10">
        <w:rPr>
          <w:rFonts w:asciiTheme="majorBidi" w:hAnsiTheme="majorBidi" w:cstheme="majorBidi"/>
          <w:sz w:val="28"/>
          <w:szCs w:val="28"/>
        </w:rPr>
        <w:t xml:space="preserve"> </w:t>
      </w:r>
    </w:p>
    <w:p w14:paraId="54AED550" w14:textId="0240D7C7" w:rsidR="00A860D5" w:rsidRPr="004F3F10" w:rsidRDefault="00A860D5" w:rsidP="001040AA">
      <w:pPr>
        <w:spacing w:after="0" w:line="276" w:lineRule="auto"/>
        <w:ind w:firstLine="709"/>
        <w:jc w:val="both"/>
        <w:rPr>
          <w:rFonts w:asciiTheme="majorBidi" w:hAnsiTheme="majorBidi" w:cstheme="majorBidi"/>
          <w:sz w:val="28"/>
          <w:szCs w:val="28"/>
        </w:rPr>
      </w:pPr>
    </w:p>
    <w:p w14:paraId="740284EE" w14:textId="31217998" w:rsidR="00020754" w:rsidRPr="004F3F10" w:rsidRDefault="00020754" w:rsidP="00020754">
      <w:pPr>
        <w:spacing w:after="0" w:line="276" w:lineRule="auto"/>
        <w:ind w:firstLine="709"/>
        <w:jc w:val="both"/>
        <w:rPr>
          <w:rFonts w:asciiTheme="majorBidi" w:hAnsiTheme="majorBidi" w:cstheme="majorBidi"/>
          <w:sz w:val="28"/>
          <w:szCs w:val="28"/>
        </w:rPr>
      </w:pPr>
      <w:r w:rsidRPr="004F3F10">
        <w:rPr>
          <w:rFonts w:asciiTheme="majorBidi" w:hAnsiTheme="majorBidi" w:cstheme="majorBidi"/>
          <w:b/>
          <w:bCs/>
          <w:sz w:val="28"/>
          <w:szCs w:val="28"/>
        </w:rPr>
        <w:t>8-</w:t>
      </w:r>
      <w:r w:rsidRPr="004F3F10">
        <w:rPr>
          <w:rFonts w:asciiTheme="majorBidi" w:hAnsiTheme="majorBidi" w:cstheme="majorBidi"/>
          <w:sz w:val="28"/>
          <w:szCs w:val="28"/>
        </w:rPr>
        <w:t xml:space="preserve"> O halde, siyak ve sibaka göre </w:t>
      </w:r>
      <w:r w:rsidRPr="004F3F10">
        <w:rPr>
          <w:rFonts w:asciiTheme="majorBidi" w:hAnsiTheme="majorBidi" w:cstheme="majorBidi"/>
          <w:i/>
          <w:iCs/>
          <w:sz w:val="28"/>
          <w:szCs w:val="28"/>
        </w:rPr>
        <w:t>“darebe alâ”</w:t>
      </w:r>
      <w:r w:rsidRPr="004F3F10">
        <w:rPr>
          <w:rFonts w:asciiTheme="majorBidi" w:hAnsiTheme="majorBidi" w:cstheme="majorBidi"/>
          <w:sz w:val="28"/>
          <w:szCs w:val="28"/>
        </w:rPr>
        <w:t xml:space="preserve"> kalıbı bazen, mecazi anlamda, “</w:t>
      </w:r>
      <w:r w:rsidRPr="004F3F10">
        <w:rPr>
          <w:rFonts w:asciiTheme="majorBidi" w:hAnsiTheme="majorBidi" w:cstheme="majorBidi"/>
          <w:i/>
          <w:iCs/>
          <w:sz w:val="28"/>
          <w:szCs w:val="28"/>
        </w:rPr>
        <w:t>hadisi veya başka bir metni terketmek</w:t>
      </w:r>
      <w:r w:rsidRPr="004F3F10">
        <w:rPr>
          <w:rFonts w:asciiTheme="majorBidi" w:hAnsiTheme="majorBidi" w:cstheme="majorBidi"/>
          <w:sz w:val="28"/>
          <w:szCs w:val="28"/>
        </w:rPr>
        <w:t>” anlamına gelebilirse de Ahmed b. Hanbel’in Müsnedi’nde</w:t>
      </w:r>
      <w:r w:rsidR="00517C41" w:rsidRPr="004F3F10">
        <w:rPr>
          <w:rFonts w:asciiTheme="majorBidi" w:hAnsiTheme="majorBidi" w:cstheme="majorBidi"/>
          <w:sz w:val="28"/>
          <w:szCs w:val="28"/>
        </w:rPr>
        <w:t xml:space="preserve"> konu edilen hadis hakkında da</w:t>
      </w:r>
      <w:r w:rsidRPr="004F3F10">
        <w:rPr>
          <w:rFonts w:asciiTheme="majorBidi" w:hAnsiTheme="majorBidi" w:cstheme="majorBidi"/>
          <w:sz w:val="28"/>
          <w:szCs w:val="28"/>
        </w:rPr>
        <w:t xml:space="preserve"> bu anlama gelmeyeceği, aksine, rivayette şüphelenilen herhangi bir illetten dolayı bilahare bakılmak ve şimdilik tavakkuf etmek üzere o hadise konulan bir işaret olduğu </w:t>
      </w:r>
      <w:r w:rsidR="00AC1AA6" w:rsidRPr="004F3F10">
        <w:rPr>
          <w:rFonts w:asciiTheme="majorBidi" w:hAnsiTheme="majorBidi" w:cstheme="majorBidi"/>
          <w:sz w:val="28"/>
          <w:szCs w:val="28"/>
        </w:rPr>
        <w:t>anlaşılmaktadır.</w:t>
      </w:r>
      <w:r w:rsidRPr="004F3F10">
        <w:rPr>
          <w:rFonts w:asciiTheme="majorBidi" w:hAnsiTheme="majorBidi" w:cstheme="majorBidi"/>
          <w:sz w:val="28"/>
          <w:szCs w:val="28"/>
        </w:rPr>
        <w:t xml:space="preserve"> Şayet böyle olmasaydı da “</w:t>
      </w:r>
      <w:r w:rsidRPr="004F3F10">
        <w:rPr>
          <w:rFonts w:asciiTheme="majorBidi" w:hAnsiTheme="majorBidi" w:cstheme="majorBidi"/>
          <w:i/>
          <w:iCs/>
          <w:sz w:val="28"/>
          <w:szCs w:val="28"/>
        </w:rPr>
        <w:t>hadisleri silip atmak”</w:t>
      </w:r>
      <w:r w:rsidRPr="004F3F10">
        <w:rPr>
          <w:rFonts w:asciiTheme="majorBidi" w:hAnsiTheme="majorBidi" w:cstheme="majorBidi"/>
          <w:sz w:val="28"/>
          <w:szCs w:val="28"/>
        </w:rPr>
        <w:t xml:space="preserve"> anlamına gelseydi, bu hadisleri biz bugün Müsned’de göremezdik. Başka bir ifadeyle, bu hadislerin bugün itibariyle Müsned’de mevcut olması, bu ibarenin, “</w:t>
      </w:r>
      <w:r w:rsidRPr="004F3F10">
        <w:rPr>
          <w:rFonts w:asciiTheme="majorBidi" w:hAnsiTheme="majorBidi" w:cstheme="majorBidi"/>
          <w:i/>
          <w:iCs/>
          <w:sz w:val="28"/>
          <w:szCs w:val="28"/>
        </w:rPr>
        <w:t>hadisleri silip atmak”</w:t>
      </w:r>
      <w:r w:rsidRPr="004F3F10">
        <w:rPr>
          <w:rFonts w:asciiTheme="majorBidi" w:hAnsiTheme="majorBidi" w:cstheme="majorBidi"/>
          <w:sz w:val="28"/>
          <w:szCs w:val="28"/>
        </w:rPr>
        <w:t xml:space="preserve"> anlamına gelmediğinin açık delilidir. </w:t>
      </w:r>
    </w:p>
    <w:p w14:paraId="0CA29B4D" w14:textId="1FB283D7" w:rsidR="00020754" w:rsidRPr="004F3F10" w:rsidRDefault="00020754" w:rsidP="001040AA">
      <w:pPr>
        <w:spacing w:after="0" w:line="276" w:lineRule="auto"/>
        <w:ind w:firstLine="709"/>
        <w:jc w:val="both"/>
        <w:rPr>
          <w:rFonts w:asciiTheme="majorBidi" w:hAnsiTheme="majorBidi" w:cstheme="majorBidi"/>
          <w:sz w:val="28"/>
          <w:szCs w:val="28"/>
        </w:rPr>
      </w:pPr>
    </w:p>
    <w:p w14:paraId="306343CE" w14:textId="7B22FFA2" w:rsidR="00980AE8" w:rsidRPr="004F3F10" w:rsidRDefault="00733A0F"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b/>
          <w:bCs/>
          <w:sz w:val="28"/>
          <w:szCs w:val="28"/>
        </w:rPr>
        <w:t>9</w:t>
      </w:r>
      <w:r w:rsidR="00980AE8" w:rsidRPr="004F3F10">
        <w:rPr>
          <w:rFonts w:asciiTheme="majorBidi" w:hAnsiTheme="majorBidi" w:cstheme="majorBidi"/>
          <w:b/>
          <w:bCs/>
          <w:sz w:val="28"/>
          <w:szCs w:val="28"/>
        </w:rPr>
        <w:t>-</w:t>
      </w:r>
      <w:r w:rsidR="00980AE8" w:rsidRPr="004F3F10">
        <w:rPr>
          <w:rFonts w:asciiTheme="majorBidi" w:hAnsiTheme="majorBidi" w:cstheme="majorBidi"/>
          <w:sz w:val="28"/>
          <w:szCs w:val="28"/>
        </w:rPr>
        <w:t>Suudi Arabistan ve Konya Dini Yüksek İhtisas Merkezi (Haseki) Öğretim Görevliliği’nden emekli olan ve derin ilmi</w:t>
      </w:r>
      <w:r w:rsidR="00F41B55" w:rsidRPr="004F3F10">
        <w:rPr>
          <w:rFonts w:asciiTheme="majorBidi" w:hAnsiTheme="majorBidi" w:cstheme="majorBidi"/>
          <w:sz w:val="28"/>
          <w:szCs w:val="28"/>
        </w:rPr>
        <w:t>nden</w:t>
      </w:r>
      <w:r w:rsidR="00980AE8" w:rsidRPr="004F3F10">
        <w:rPr>
          <w:rFonts w:asciiTheme="majorBidi" w:hAnsiTheme="majorBidi" w:cstheme="majorBidi"/>
          <w:sz w:val="28"/>
          <w:szCs w:val="28"/>
        </w:rPr>
        <w:t xml:space="preserve"> mükerrem irfanından bolca istifade </w:t>
      </w:r>
      <w:r w:rsidR="00980AE8" w:rsidRPr="004F3F10">
        <w:rPr>
          <w:rFonts w:asciiTheme="majorBidi" w:hAnsiTheme="majorBidi" w:cstheme="majorBidi"/>
          <w:sz w:val="28"/>
          <w:szCs w:val="28"/>
        </w:rPr>
        <w:lastRenderedPageBreak/>
        <w:t xml:space="preserve">ettiğimiz Muhterem Hadis Hocamız </w:t>
      </w:r>
      <w:r w:rsidR="00980AE8" w:rsidRPr="004F3F10">
        <w:rPr>
          <w:rFonts w:asciiTheme="majorBidi" w:hAnsiTheme="majorBidi" w:cstheme="majorBidi"/>
          <w:b/>
          <w:bCs/>
          <w:i/>
          <w:iCs/>
          <w:sz w:val="28"/>
          <w:szCs w:val="28"/>
        </w:rPr>
        <w:t>Dr. Nurettin Boyacılar</w:t>
      </w:r>
      <w:r w:rsidR="00C4616E" w:rsidRPr="004F3F10">
        <w:rPr>
          <w:rFonts w:asciiTheme="majorBidi" w:hAnsiTheme="majorBidi" w:cstheme="majorBidi"/>
          <w:sz w:val="28"/>
          <w:szCs w:val="28"/>
        </w:rPr>
        <w:t xml:space="preserve"> Bey Efendi’ye de</w:t>
      </w:r>
      <w:r w:rsidR="00980AE8" w:rsidRPr="004F3F10">
        <w:rPr>
          <w:rFonts w:asciiTheme="majorBidi" w:hAnsiTheme="majorBidi" w:cstheme="majorBidi"/>
          <w:sz w:val="28"/>
          <w:szCs w:val="28"/>
        </w:rPr>
        <w:t xml:space="preserve"> konuyu te’yit için mesajla sordu</w:t>
      </w:r>
      <w:r w:rsidR="00AC1AA6" w:rsidRPr="004F3F10">
        <w:rPr>
          <w:rFonts w:asciiTheme="majorBidi" w:hAnsiTheme="majorBidi" w:cstheme="majorBidi"/>
          <w:sz w:val="28"/>
          <w:szCs w:val="28"/>
        </w:rPr>
        <w:t>k</w:t>
      </w:r>
      <w:r w:rsidR="00980AE8" w:rsidRPr="004F3F10">
        <w:rPr>
          <w:rFonts w:asciiTheme="majorBidi" w:hAnsiTheme="majorBidi" w:cstheme="majorBidi"/>
          <w:sz w:val="28"/>
          <w:szCs w:val="28"/>
        </w:rPr>
        <w:t>. Kendisi,</w:t>
      </w:r>
      <w:r w:rsidR="00F41B55" w:rsidRPr="004F3F10">
        <w:rPr>
          <w:rFonts w:asciiTheme="majorBidi" w:hAnsiTheme="majorBidi" w:cstheme="majorBidi"/>
          <w:sz w:val="28"/>
          <w:szCs w:val="28"/>
        </w:rPr>
        <w:t xml:space="preserve"> onca yaşına rağmen mesajıma ilgisiz kalma</w:t>
      </w:r>
      <w:r w:rsidR="00AC1AA6" w:rsidRPr="004F3F10">
        <w:rPr>
          <w:rFonts w:asciiTheme="majorBidi" w:hAnsiTheme="majorBidi" w:cstheme="majorBidi"/>
          <w:sz w:val="28"/>
          <w:szCs w:val="28"/>
        </w:rPr>
        <w:t>yıp cevap verdiler.</w:t>
      </w:r>
      <w:r w:rsidR="00980AE8" w:rsidRPr="004F3F10">
        <w:rPr>
          <w:rFonts w:asciiTheme="majorBidi" w:hAnsiTheme="majorBidi" w:cstheme="majorBidi"/>
          <w:sz w:val="28"/>
          <w:szCs w:val="28"/>
        </w:rPr>
        <w:t xml:space="preserve"> Fakir’e gönderdiği mesajda, “</w:t>
      </w:r>
      <w:r w:rsidR="00980AE8" w:rsidRPr="004F3F10">
        <w:rPr>
          <w:rFonts w:asciiTheme="majorBidi" w:hAnsiTheme="majorBidi" w:cstheme="majorBidi"/>
          <w:i/>
          <w:iCs/>
          <w:sz w:val="28"/>
          <w:szCs w:val="28"/>
        </w:rPr>
        <w:t>Müsned</w:t>
      </w:r>
      <w:r w:rsidR="00980AE8" w:rsidRPr="004F3F10">
        <w:rPr>
          <w:rFonts w:asciiTheme="majorBidi" w:hAnsiTheme="majorBidi" w:cstheme="majorBidi"/>
          <w:sz w:val="28"/>
          <w:szCs w:val="28"/>
        </w:rPr>
        <w:t>’de gelen isnadıyla hadisin sened</w:t>
      </w:r>
      <w:r w:rsidR="00AC1AA6" w:rsidRPr="004F3F10">
        <w:rPr>
          <w:rFonts w:asciiTheme="majorBidi" w:hAnsiTheme="majorBidi" w:cstheme="majorBidi"/>
          <w:sz w:val="28"/>
          <w:szCs w:val="28"/>
        </w:rPr>
        <w:t xml:space="preserve">indeki bir ravinin </w:t>
      </w:r>
      <w:r w:rsidR="00980AE8" w:rsidRPr="004F3F10">
        <w:rPr>
          <w:rFonts w:asciiTheme="majorBidi" w:hAnsiTheme="majorBidi" w:cstheme="majorBidi"/>
          <w:sz w:val="28"/>
          <w:szCs w:val="28"/>
        </w:rPr>
        <w:t>yalnız kalması dolayısıyla “</w:t>
      </w:r>
      <w:r w:rsidR="00980AE8" w:rsidRPr="004F3F10">
        <w:rPr>
          <w:rFonts w:asciiTheme="majorBidi" w:hAnsiTheme="majorBidi" w:cstheme="majorBidi"/>
          <w:b/>
          <w:bCs/>
          <w:i/>
          <w:iCs/>
          <w:sz w:val="28"/>
          <w:szCs w:val="28"/>
        </w:rPr>
        <w:t>münker</w:t>
      </w:r>
      <w:r w:rsidR="00980AE8" w:rsidRPr="004F3F10">
        <w:rPr>
          <w:rFonts w:asciiTheme="majorBidi" w:hAnsiTheme="majorBidi" w:cstheme="majorBidi"/>
          <w:sz w:val="28"/>
          <w:szCs w:val="28"/>
        </w:rPr>
        <w:t xml:space="preserve">” olduğunu </w:t>
      </w:r>
      <w:r w:rsidR="00AC1AA6" w:rsidRPr="004F3F10">
        <w:rPr>
          <w:rFonts w:asciiTheme="majorBidi" w:hAnsiTheme="majorBidi" w:cstheme="majorBidi"/>
          <w:sz w:val="28"/>
          <w:szCs w:val="28"/>
        </w:rPr>
        <w:t xml:space="preserve">ve </w:t>
      </w:r>
      <w:r w:rsidR="00980AE8" w:rsidRPr="004F3F10">
        <w:rPr>
          <w:rFonts w:asciiTheme="majorBidi" w:hAnsiTheme="majorBidi" w:cstheme="majorBidi"/>
          <w:sz w:val="28"/>
          <w:szCs w:val="28"/>
        </w:rPr>
        <w:t xml:space="preserve">diğer isnatlarla </w:t>
      </w:r>
      <w:r w:rsidR="00AC1AA6" w:rsidRPr="004F3F10">
        <w:rPr>
          <w:rFonts w:asciiTheme="majorBidi" w:hAnsiTheme="majorBidi" w:cstheme="majorBidi"/>
          <w:sz w:val="28"/>
          <w:szCs w:val="28"/>
        </w:rPr>
        <w:t>da</w:t>
      </w:r>
      <w:r w:rsidR="00980AE8" w:rsidRPr="004F3F10">
        <w:rPr>
          <w:rFonts w:asciiTheme="majorBidi" w:hAnsiTheme="majorBidi" w:cstheme="majorBidi"/>
          <w:sz w:val="28"/>
          <w:szCs w:val="28"/>
        </w:rPr>
        <w:t xml:space="preserve"> “</w:t>
      </w:r>
      <w:r w:rsidR="00980AE8" w:rsidRPr="004F3F10">
        <w:rPr>
          <w:rFonts w:asciiTheme="majorBidi" w:hAnsiTheme="majorBidi" w:cstheme="majorBidi"/>
          <w:i/>
          <w:iCs/>
          <w:sz w:val="28"/>
          <w:szCs w:val="28"/>
        </w:rPr>
        <w:t>sahih</w:t>
      </w:r>
      <w:r w:rsidR="00980AE8" w:rsidRPr="004F3F10">
        <w:rPr>
          <w:rFonts w:asciiTheme="majorBidi" w:hAnsiTheme="majorBidi" w:cstheme="majorBidi"/>
          <w:sz w:val="28"/>
          <w:szCs w:val="28"/>
        </w:rPr>
        <w:t xml:space="preserve">” </w:t>
      </w:r>
      <w:r w:rsidR="00AC1AA6" w:rsidRPr="004F3F10">
        <w:rPr>
          <w:rFonts w:asciiTheme="majorBidi" w:hAnsiTheme="majorBidi" w:cstheme="majorBidi"/>
          <w:sz w:val="28"/>
          <w:szCs w:val="28"/>
        </w:rPr>
        <w:t>hale</w:t>
      </w:r>
      <w:r w:rsidR="00980AE8" w:rsidRPr="004F3F10">
        <w:rPr>
          <w:rFonts w:asciiTheme="majorBidi" w:hAnsiTheme="majorBidi" w:cstheme="majorBidi"/>
          <w:sz w:val="28"/>
          <w:szCs w:val="28"/>
        </w:rPr>
        <w:t xml:space="preserve"> </w:t>
      </w:r>
      <w:r w:rsidR="00AC1AA6" w:rsidRPr="004F3F10">
        <w:rPr>
          <w:rFonts w:asciiTheme="majorBidi" w:hAnsiTheme="majorBidi" w:cstheme="majorBidi"/>
          <w:sz w:val="28"/>
          <w:szCs w:val="28"/>
        </w:rPr>
        <w:t xml:space="preserve">geldiğini </w:t>
      </w:r>
      <w:r w:rsidR="00980AE8" w:rsidRPr="004F3F10">
        <w:rPr>
          <w:rFonts w:asciiTheme="majorBidi" w:hAnsiTheme="majorBidi" w:cstheme="majorBidi"/>
          <w:sz w:val="28"/>
          <w:szCs w:val="28"/>
        </w:rPr>
        <w:t>bildirmişler. (“</w:t>
      </w:r>
      <w:r w:rsidR="00980AE8" w:rsidRPr="004F3F10">
        <w:rPr>
          <w:rFonts w:asciiTheme="majorBidi" w:hAnsiTheme="majorBidi" w:cstheme="majorBidi"/>
          <w:i/>
          <w:iCs/>
          <w:sz w:val="24"/>
          <w:szCs w:val="24"/>
        </w:rPr>
        <w:t xml:space="preserve">Allah ondan razı olsun, hayırlı ve sağlıklı uzun ömürle, hadis üstatlığı misyonunun devamını bahşetsin, ömür boyu </w:t>
      </w:r>
      <w:r w:rsidR="00980AE8" w:rsidRPr="004F3F10">
        <w:rPr>
          <w:rFonts w:asciiTheme="majorBidi" w:hAnsiTheme="majorBidi" w:cstheme="majorBidi"/>
          <w:b/>
          <w:bCs/>
          <w:i/>
          <w:iCs/>
          <w:sz w:val="24"/>
          <w:szCs w:val="24"/>
        </w:rPr>
        <w:t>‘rızâ-i Bârî’</w:t>
      </w:r>
      <w:r w:rsidR="00980AE8" w:rsidRPr="004F3F10">
        <w:rPr>
          <w:rFonts w:asciiTheme="majorBidi" w:hAnsiTheme="majorBidi" w:cstheme="majorBidi"/>
          <w:i/>
          <w:iCs/>
          <w:sz w:val="24"/>
          <w:szCs w:val="24"/>
        </w:rPr>
        <w:t xml:space="preserve"> için öğretip yaydığı ilmin bereketini ihsan etsi</w:t>
      </w:r>
      <w:r w:rsidR="000912DB" w:rsidRPr="004F3F10">
        <w:rPr>
          <w:rFonts w:asciiTheme="majorBidi" w:hAnsiTheme="majorBidi" w:cstheme="majorBidi"/>
          <w:i/>
          <w:iCs/>
          <w:sz w:val="24"/>
          <w:szCs w:val="24"/>
        </w:rPr>
        <w:t>n</w:t>
      </w:r>
      <w:r w:rsidR="00980AE8" w:rsidRPr="004F3F10">
        <w:rPr>
          <w:rFonts w:asciiTheme="majorBidi" w:hAnsiTheme="majorBidi" w:cstheme="majorBidi"/>
          <w:i/>
          <w:iCs/>
          <w:sz w:val="24"/>
          <w:szCs w:val="24"/>
        </w:rPr>
        <w:t>!” Amin!)</w:t>
      </w:r>
      <w:r w:rsidR="00980AE8" w:rsidRPr="004F3F10">
        <w:rPr>
          <w:rFonts w:asciiTheme="majorBidi" w:hAnsiTheme="majorBidi" w:cstheme="majorBidi"/>
          <w:sz w:val="28"/>
          <w:szCs w:val="28"/>
        </w:rPr>
        <w:t xml:space="preserve">. </w:t>
      </w:r>
    </w:p>
    <w:p w14:paraId="2B9A5817" w14:textId="5B323356" w:rsidR="00AC1AA6" w:rsidRPr="004F3F10" w:rsidRDefault="00AC1AA6" w:rsidP="001040AA">
      <w:pPr>
        <w:spacing w:after="0" w:line="276" w:lineRule="auto"/>
        <w:ind w:firstLine="709"/>
        <w:jc w:val="both"/>
        <w:rPr>
          <w:rFonts w:asciiTheme="majorBidi" w:hAnsiTheme="majorBidi" w:cstheme="majorBidi"/>
          <w:sz w:val="28"/>
          <w:szCs w:val="28"/>
        </w:rPr>
      </w:pPr>
    </w:p>
    <w:p w14:paraId="38B0D236" w14:textId="6F73AE53" w:rsidR="000232BE" w:rsidRPr="004F3F10" w:rsidRDefault="00AC1AA6"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Ne var ki Ahmed b. Hanbel ve bazı muhaddisler, “</w:t>
      </w:r>
      <w:r w:rsidRPr="004F3F10">
        <w:rPr>
          <w:rFonts w:asciiTheme="majorBidi" w:hAnsiTheme="majorBidi" w:cstheme="majorBidi"/>
          <w:i/>
          <w:iCs/>
          <w:sz w:val="28"/>
          <w:szCs w:val="28"/>
        </w:rPr>
        <w:t>münker</w:t>
      </w:r>
      <w:r w:rsidRPr="004F3F10">
        <w:rPr>
          <w:rFonts w:asciiTheme="majorBidi" w:hAnsiTheme="majorBidi" w:cstheme="majorBidi"/>
          <w:sz w:val="28"/>
          <w:szCs w:val="28"/>
        </w:rPr>
        <w:t>” kavramını, cumhurun aksine, hadis usulünde bilinen ve zayıf hadis çeşitlerinden biri olan “</w:t>
      </w:r>
      <w:r w:rsidRPr="004F3F10">
        <w:rPr>
          <w:rFonts w:asciiTheme="majorBidi" w:hAnsiTheme="majorBidi" w:cstheme="majorBidi"/>
          <w:i/>
          <w:iCs/>
          <w:sz w:val="28"/>
          <w:szCs w:val="28"/>
        </w:rPr>
        <w:t>münker hadis</w:t>
      </w:r>
      <w:r w:rsidRPr="004F3F10">
        <w:rPr>
          <w:rFonts w:asciiTheme="majorBidi" w:hAnsiTheme="majorBidi" w:cstheme="majorBidi"/>
          <w:sz w:val="28"/>
          <w:szCs w:val="28"/>
        </w:rPr>
        <w:t>” anlamına kullanmamaktalar; aksine, “</w:t>
      </w:r>
      <w:r w:rsidRPr="004F3F10">
        <w:rPr>
          <w:rFonts w:asciiTheme="majorBidi" w:hAnsiTheme="majorBidi" w:cstheme="majorBidi"/>
          <w:b/>
          <w:bCs/>
          <w:i/>
          <w:iCs/>
          <w:sz w:val="28"/>
          <w:szCs w:val="28"/>
        </w:rPr>
        <w:t>ferd</w:t>
      </w:r>
      <w:r w:rsidR="001E319D" w:rsidRPr="004F3F10">
        <w:rPr>
          <w:rFonts w:asciiTheme="majorBidi" w:hAnsiTheme="majorBidi" w:cstheme="majorBidi"/>
          <w:b/>
          <w:bCs/>
          <w:i/>
          <w:iCs/>
          <w:sz w:val="28"/>
          <w:szCs w:val="28"/>
        </w:rPr>
        <w:t>-i mutlak</w:t>
      </w:r>
      <w:r w:rsidRPr="004F3F10">
        <w:rPr>
          <w:rFonts w:asciiTheme="majorBidi" w:hAnsiTheme="majorBidi" w:cstheme="majorBidi"/>
          <w:i/>
          <w:iCs/>
          <w:sz w:val="28"/>
          <w:szCs w:val="28"/>
        </w:rPr>
        <w:t>”</w:t>
      </w:r>
      <w:r w:rsidRPr="004F3F10">
        <w:rPr>
          <w:rFonts w:asciiTheme="majorBidi" w:hAnsiTheme="majorBidi" w:cstheme="majorBidi"/>
          <w:sz w:val="28"/>
          <w:szCs w:val="28"/>
        </w:rPr>
        <w:t xml:space="preserve"> anlamına kullanmaktadırlar. </w:t>
      </w:r>
      <w:r w:rsidRPr="004F3F10">
        <w:rPr>
          <w:rFonts w:asciiTheme="majorBidi" w:hAnsiTheme="majorBidi" w:cstheme="majorBidi"/>
          <w:sz w:val="24"/>
          <w:szCs w:val="24"/>
        </w:rPr>
        <w:t>(</w:t>
      </w:r>
      <w:r w:rsidR="008304E5" w:rsidRPr="004F3F10">
        <w:rPr>
          <w:rFonts w:asciiTheme="majorBidi" w:hAnsiTheme="majorBidi" w:cstheme="majorBidi"/>
          <w:sz w:val="24"/>
          <w:szCs w:val="24"/>
        </w:rPr>
        <w:t>Zehebi, el-Mevkıza fi Ulumi Mustalahi’l-Hadîs, s. 77</w:t>
      </w:r>
      <w:r w:rsidR="00AF6E43" w:rsidRPr="004F3F10">
        <w:rPr>
          <w:rFonts w:asciiTheme="majorBidi" w:hAnsiTheme="majorBidi" w:cstheme="majorBidi"/>
          <w:sz w:val="24"/>
          <w:szCs w:val="24"/>
        </w:rPr>
        <w:t>, 78</w:t>
      </w:r>
      <w:r w:rsidR="008304E5" w:rsidRPr="004F3F10">
        <w:rPr>
          <w:rFonts w:asciiTheme="majorBidi" w:hAnsiTheme="majorBidi" w:cstheme="majorBidi"/>
          <w:sz w:val="24"/>
          <w:szCs w:val="24"/>
        </w:rPr>
        <w:t xml:space="preserve">; </w:t>
      </w:r>
      <w:r w:rsidR="001E319D" w:rsidRPr="004F3F10">
        <w:rPr>
          <w:rFonts w:asciiTheme="majorBidi" w:hAnsiTheme="majorBidi" w:cstheme="majorBidi"/>
          <w:sz w:val="24"/>
          <w:szCs w:val="24"/>
        </w:rPr>
        <w:t xml:space="preserve">Zafer Osman Ahmed et-Tehânevi, Kavâid, fi ulumi’l-Hadis, s. </w:t>
      </w:r>
      <w:r w:rsidR="008304E5" w:rsidRPr="004F3F10">
        <w:rPr>
          <w:rFonts w:asciiTheme="majorBidi" w:hAnsiTheme="majorBidi" w:cstheme="majorBidi"/>
          <w:sz w:val="24"/>
          <w:szCs w:val="24"/>
        </w:rPr>
        <w:t xml:space="preserve">259, </w:t>
      </w:r>
      <w:r w:rsidR="001E319D" w:rsidRPr="004F3F10">
        <w:rPr>
          <w:rFonts w:asciiTheme="majorBidi" w:hAnsiTheme="majorBidi" w:cstheme="majorBidi"/>
          <w:sz w:val="24"/>
          <w:szCs w:val="24"/>
        </w:rPr>
        <w:t>260</w:t>
      </w:r>
      <w:r w:rsidR="00EF4600" w:rsidRPr="004F3F10">
        <w:rPr>
          <w:rFonts w:asciiTheme="majorBidi" w:hAnsiTheme="majorBidi" w:cstheme="majorBidi"/>
          <w:sz w:val="24"/>
          <w:szCs w:val="24"/>
        </w:rPr>
        <w:t>. Bkz. Suyuti, Tedribü’r-Ravi, I/367</w:t>
      </w:r>
      <w:r w:rsidR="001E319D" w:rsidRPr="004F3F10">
        <w:rPr>
          <w:rFonts w:asciiTheme="majorBidi" w:hAnsiTheme="majorBidi" w:cstheme="majorBidi"/>
          <w:sz w:val="24"/>
          <w:szCs w:val="24"/>
        </w:rPr>
        <w:t>).</w:t>
      </w:r>
      <w:r w:rsidR="001E319D" w:rsidRPr="004F3F10">
        <w:rPr>
          <w:rFonts w:asciiTheme="majorBidi" w:hAnsiTheme="majorBidi" w:cstheme="majorBidi"/>
          <w:sz w:val="28"/>
          <w:szCs w:val="28"/>
        </w:rPr>
        <w:t xml:space="preserve"> </w:t>
      </w:r>
    </w:p>
    <w:p w14:paraId="48E60E9B" w14:textId="77777777" w:rsidR="000232BE" w:rsidRPr="004F3F10" w:rsidRDefault="000232BE" w:rsidP="001040AA">
      <w:pPr>
        <w:spacing w:after="0" w:line="276" w:lineRule="auto"/>
        <w:ind w:firstLine="709"/>
        <w:jc w:val="both"/>
        <w:rPr>
          <w:rFonts w:asciiTheme="majorBidi" w:hAnsiTheme="majorBidi" w:cstheme="majorBidi"/>
          <w:sz w:val="28"/>
          <w:szCs w:val="28"/>
        </w:rPr>
      </w:pPr>
    </w:p>
    <w:p w14:paraId="6B414FC9" w14:textId="7ECECF13" w:rsidR="00AF6E43" w:rsidRPr="004F3F10" w:rsidRDefault="001E319D" w:rsidP="001040AA">
      <w:pPr>
        <w:spacing w:after="0" w:line="276" w:lineRule="auto"/>
        <w:ind w:firstLine="709"/>
        <w:jc w:val="both"/>
        <w:rPr>
          <w:rFonts w:asciiTheme="majorBidi" w:hAnsiTheme="majorBidi" w:cstheme="majorBidi"/>
          <w:sz w:val="24"/>
          <w:szCs w:val="24"/>
        </w:rPr>
      </w:pPr>
      <w:r w:rsidRPr="004F3F10">
        <w:rPr>
          <w:rFonts w:asciiTheme="majorBidi" w:hAnsiTheme="majorBidi" w:cstheme="majorBidi"/>
          <w:sz w:val="28"/>
          <w:szCs w:val="28"/>
        </w:rPr>
        <w:t>Hadis usülü ilminde “</w:t>
      </w:r>
      <w:r w:rsidRPr="004F3F10">
        <w:rPr>
          <w:rFonts w:asciiTheme="majorBidi" w:hAnsiTheme="majorBidi" w:cstheme="majorBidi"/>
          <w:i/>
          <w:iCs/>
          <w:sz w:val="28"/>
          <w:szCs w:val="28"/>
        </w:rPr>
        <w:t>garib hadis/fert hadis</w:t>
      </w:r>
      <w:r w:rsidRPr="004F3F10">
        <w:rPr>
          <w:rFonts w:asciiTheme="majorBidi" w:hAnsiTheme="majorBidi" w:cstheme="majorBidi"/>
          <w:sz w:val="28"/>
          <w:szCs w:val="28"/>
        </w:rPr>
        <w:t xml:space="preserve">”in bir çeşidi olan </w:t>
      </w:r>
      <w:r w:rsidRPr="004F3F10">
        <w:rPr>
          <w:rFonts w:asciiTheme="majorBidi" w:hAnsiTheme="majorBidi" w:cstheme="majorBidi"/>
          <w:i/>
          <w:iCs/>
          <w:sz w:val="28"/>
          <w:szCs w:val="28"/>
        </w:rPr>
        <w:t>“ferd-i mutlak”</w:t>
      </w:r>
      <w:r w:rsidRPr="004F3F10">
        <w:rPr>
          <w:rFonts w:asciiTheme="majorBidi" w:hAnsiTheme="majorBidi" w:cstheme="majorBidi"/>
          <w:sz w:val="28"/>
          <w:szCs w:val="28"/>
        </w:rPr>
        <w:t>’ın bir diğer adı da</w:t>
      </w:r>
      <w:r w:rsidRPr="004F3F10">
        <w:rPr>
          <w:rFonts w:asciiTheme="majorBidi" w:hAnsiTheme="majorBidi" w:cstheme="majorBidi"/>
          <w:i/>
          <w:iCs/>
          <w:sz w:val="28"/>
          <w:szCs w:val="28"/>
        </w:rPr>
        <w:t xml:space="preserve"> “garib-i mutlak”tır. “</w:t>
      </w:r>
      <w:r w:rsidRPr="004F3F10">
        <w:rPr>
          <w:rFonts w:asciiTheme="majorBidi" w:hAnsiTheme="majorBidi" w:cstheme="majorBidi"/>
          <w:b/>
          <w:bCs/>
          <w:i/>
          <w:iCs/>
          <w:sz w:val="28"/>
          <w:szCs w:val="28"/>
        </w:rPr>
        <w:t>Garip hadis</w:t>
      </w:r>
      <w:r w:rsidRPr="004F3F10">
        <w:rPr>
          <w:rFonts w:asciiTheme="majorBidi" w:hAnsiTheme="majorBidi" w:cstheme="majorBidi"/>
          <w:sz w:val="28"/>
          <w:szCs w:val="28"/>
        </w:rPr>
        <w:t xml:space="preserve">”, herhangi bir tabakada, bir râvînin yalnız başına rivayet ettiği ve başka râvîler tarafından rivayet edilmeyen hadistir. </w:t>
      </w:r>
      <w:r w:rsidR="00346004" w:rsidRPr="004F3F10">
        <w:rPr>
          <w:rFonts w:asciiTheme="majorBidi" w:hAnsiTheme="majorBidi" w:cstheme="majorBidi"/>
          <w:sz w:val="28"/>
          <w:szCs w:val="28"/>
        </w:rPr>
        <w:t>Gar</w:t>
      </w:r>
      <w:r w:rsidR="008304E5" w:rsidRPr="004F3F10">
        <w:rPr>
          <w:rFonts w:asciiTheme="majorBidi" w:hAnsiTheme="majorBidi" w:cstheme="majorBidi"/>
          <w:sz w:val="28"/>
          <w:szCs w:val="28"/>
        </w:rPr>
        <w:t>a</w:t>
      </w:r>
      <w:r w:rsidR="00346004" w:rsidRPr="004F3F10">
        <w:rPr>
          <w:rFonts w:asciiTheme="majorBidi" w:hAnsiTheme="majorBidi" w:cstheme="majorBidi"/>
          <w:sz w:val="28"/>
          <w:szCs w:val="28"/>
        </w:rPr>
        <w:t>bet</w:t>
      </w:r>
      <w:r w:rsidR="008304E5" w:rsidRPr="004F3F10">
        <w:rPr>
          <w:rFonts w:asciiTheme="majorBidi" w:hAnsiTheme="majorBidi" w:cstheme="majorBidi"/>
          <w:sz w:val="28"/>
          <w:szCs w:val="28"/>
        </w:rPr>
        <w:t>,</w:t>
      </w:r>
      <w:r w:rsidR="00346004" w:rsidRPr="004F3F10">
        <w:rPr>
          <w:rFonts w:asciiTheme="majorBidi" w:hAnsiTheme="majorBidi" w:cstheme="majorBidi"/>
          <w:sz w:val="28"/>
          <w:szCs w:val="28"/>
        </w:rPr>
        <w:t xml:space="preserve"> yani rivayette tek kalma, </w:t>
      </w:r>
      <w:r w:rsidRPr="004F3F10">
        <w:rPr>
          <w:rFonts w:asciiTheme="majorBidi" w:hAnsiTheme="majorBidi" w:cstheme="majorBidi"/>
          <w:sz w:val="28"/>
          <w:szCs w:val="28"/>
        </w:rPr>
        <w:t xml:space="preserve">isnadın başı olan </w:t>
      </w:r>
      <w:r w:rsidR="008304E5" w:rsidRPr="004F3F10">
        <w:rPr>
          <w:rFonts w:asciiTheme="majorBidi" w:hAnsiTheme="majorBidi" w:cstheme="majorBidi"/>
          <w:sz w:val="28"/>
          <w:szCs w:val="28"/>
        </w:rPr>
        <w:t>s</w:t>
      </w:r>
      <w:r w:rsidRPr="004F3F10">
        <w:rPr>
          <w:rFonts w:asciiTheme="majorBidi" w:hAnsiTheme="majorBidi" w:cstheme="majorBidi"/>
          <w:sz w:val="28"/>
          <w:szCs w:val="28"/>
        </w:rPr>
        <w:t>ahabe tarafında meydana geliyorsa,</w:t>
      </w:r>
      <w:r w:rsidR="00346004" w:rsidRPr="004F3F10">
        <w:rPr>
          <w:rFonts w:asciiTheme="majorBidi" w:hAnsiTheme="majorBidi" w:cstheme="majorBidi"/>
          <w:sz w:val="28"/>
          <w:szCs w:val="28"/>
        </w:rPr>
        <w:t xml:space="preserve"> buna “</w:t>
      </w:r>
      <w:r w:rsidR="00346004" w:rsidRPr="004F3F10">
        <w:rPr>
          <w:rFonts w:asciiTheme="majorBidi" w:hAnsiTheme="majorBidi" w:cstheme="majorBidi"/>
          <w:b/>
          <w:bCs/>
          <w:i/>
          <w:iCs/>
          <w:sz w:val="28"/>
          <w:szCs w:val="28"/>
        </w:rPr>
        <w:t>ferd-i mutlak</w:t>
      </w:r>
      <w:r w:rsidR="00346004" w:rsidRPr="004F3F10">
        <w:rPr>
          <w:rFonts w:asciiTheme="majorBidi" w:hAnsiTheme="majorBidi" w:cstheme="majorBidi"/>
          <w:sz w:val="28"/>
          <w:szCs w:val="28"/>
        </w:rPr>
        <w:t xml:space="preserve">” denilir. </w:t>
      </w:r>
      <w:r w:rsidR="000232BE" w:rsidRPr="004F3F10">
        <w:rPr>
          <w:rFonts w:asciiTheme="majorBidi" w:hAnsiTheme="majorBidi" w:cstheme="majorBidi"/>
          <w:sz w:val="28"/>
          <w:szCs w:val="28"/>
        </w:rPr>
        <w:t>“</w:t>
      </w:r>
      <w:r w:rsidR="00346004" w:rsidRPr="004F3F10">
        <w:rPr>
          <w:rFonts w:asciiTheme="majorBidi" w:hAnsiTheme="majorBidi" w:cstheme="majorBidi"/>
          <w:i/>
          <w:iCs/>
          <w:sz w:val="28"/>
          <w:szCs w:val="28"/>
        </w:rPr>
        <w:t>G</w:t>
      </w:r>
      <w:r w:rsidR="000232BE" w:rsidRPr="004F3F10">
        <w:rPr>
          <w:rFonts w:asciiTheme="majorBidi" w:hAnsiTheme="majorBidi" w:cstheme="majorBidi"/>
          <w:i/>
          <w:iCs/>
          <w:sz w:val="28"/>
          <w:szCs w:val="28"/>
        </w:rPr>
        <w:t>a</w:t>
      </w:r>
      <w:r w:rsidR="00346004" w:rsidRPr="004F3F10">
        <w:rPr>
          <w:rFonts w:asciiTheme="majorBidi" w:hAnsiTheme="majorBidi" w:cstheme="majorBidi"/>
          <w:i/>
          <w:iCs/>
          <w:sz w:val="28"/>
          <w:szCs w:val="28"/>
        </w:rPr>
        <w:t>rib hadis</w:t>
      </w:r>
      <w:r w:rsidR="000232BE" w:rsidRPr="004F3F10">
        <w:rPr>
          <w:rFonts w:asciiTheme="majorBidi" w:hAnsiTheme="majorBidi" w:cstheme="majorBidi"/>
          <w:i/>
          <w:iCs/>
          <w:sz w:val="28"/>
          <w:szCs w:val="28"/>
        </w:rPr>
        <w:t>”</w:t>
      </w:r>
      <w:r w:rsidR="00346004" w:rsidRPr="004F3F10">
        <w:rPr>
          <w:rFonts w:asciiTheme="majorBidi" w:hAnsiTheme="majorBidi" w:cstheme="majorBidi"/>
          <w:sz w:val="28"/>
          <w:szCs w:val="28"/>
        </w:rPr>
        <w:t xml:space="preserve"> demek</w:t>
      </w:r>
      <w:r w:rsidR="000232BE" w:rsidRPr="004F3F10">
        <w:rPr>
          <w:rFonts w:asciiTheme="majorBidi" w:hAnsiTheme="majorBidi" w:cstheme="majorBidi"/>
          <w:sz w:val="28"/>
          <w:szCs w:val="28"/>
        </w:rPr>
        <w:t>,</w:t>
      </w:r>
      <w:r w:rsidR="00346004" w:rsidRPr="004F3F10">
        <w:rPr>
          <w:rFonts w:asciiTheme="majorBidi" w:hAnsiTheme="majorBidi" w:cstheme="majorBidi"/>
          <w:sz w:val="28"/>
          <w:szCs w:val="28"/>
        </w:rPr>
        <w:t xml:space="preserve"> illa zayıf hadis anlamına gelmez. Aksine, hüküm olarak </w:t>
      </w:r>
      <w:r w:rsidR="000232BE" w:rsidRPr="004F3F10">
        <w:rPr>
          <w:rFonts w:asciiTheme="majorBidi" w:hAnsiTheme="majorBidi" w:cstheme="majorBidi"/>
          <w:sz w:val="28"/>
          <w:szCs w:val="28"/>
        </w:rPr>
        <w:t>“</w:t>
      </w:r>
      <w:r w:rsidR="00346004" w:rsidRPr="004F3F10">
        <w:rPr>
          <w:rFonts w:asciiTheme="majorBidi" w:hAnsiTheme="majorBidi" w:cstheme="majorBidi"/>
          <w:i/>
          <w:iCs/>
          <w:sz w:val="28"/>
          <w:szCs w:val="28"/>
        </w:rPr>
        <w:t>garib hadis</w:t>
      </w:r>
      <w:r w:rsidR="000232BE" w:rsidRPr="004F3F10">
        <w:rPr>
          <w:rFonts w:asciiTheme="majorBidi" w:hAnsiTheme="majorBidi" w:cstheme="majorBidi"/>
          <w:sz w:val="28"/>
          <w:szCs w:val="28"/>
        </w:rPr>
        <w:t>”</w:t>
      </w:r>
      <w:r w:rsidR="00346004" w:rsidRPr="004F3F10">
        <w:rPr>
          <w:rFonts w:asciiTheme="majorBidi" w:hAnsiTheme="majorBidi" w:cstheme="majorBidi"/>
          <w:sz w:val="28"/>
          <w:szCs w:val="28"/>
        </w:rPr>
        <w:t xml:space="preserve">, zayıf, hasen ya da sahih olabilir. </w:t>
      </w:r>
      <w:r w:rsidR="008304E5" w:rsidRPr="004F3F10">
        <w:rPr>
          <w:rFonts w:asciiTheme="majorBidi" w:hAnsiTheme="majorBidi" w:cstheme="majorBidi"/>
          <w:sz w:val="24"/>
          <w:szCs w:val="24"/>
        </w:rPr>
        <w:t xml:space="preserve">(Bkz. Zehebi, el-Mevkıza fi Ulumi Mustalahi’l-Hadîs, s. 77;  Zafer Osman Ahmed et-Tehânevi, Kavâid, fi </w:t>
      </w:r>
      <w:r w:rsidR="00AF6E43" w:rsidRPr="004F3F10">
        <w:rPr>
          <w:rFonts w:asciiTheme="majorBidi" w:hAnsiTheme="majorBidi" w:cstheme="majorBidi"/>
          <w:sz w:val="24"/>
          <w:szCs w:val="24"/>
        </w:rPr>
        <w:t>U</w:t>
      </w:r>
      <w:r w:rsidR="008304E5" w:rsidRPr="004F3F10">
        <w:rPr>
          <w:rFonts w:asciiTheme="majorBidi" w:hAnsiTheme="majorBidi" w:cstheme="majorBidi"/>
          <w:sz w:val="24"/>
          <w:szCs w:val="24"/>
        </w:rPr>
        <w:t>lumi’l-Hadis, s. 2</w:t>
      </w:r>
      <w:r w:rsidR="00AF6E43" w:rsidRPr="004F3F10">
        <w:rPr>
          <w:rFonts w:asciiTheme="majorBidi" w:hAnsiTheme="majorBidi" w:cstheme="majorBidi"/>
          <w:sz w:val="24"/>
          <w:szCs w:val="24"/>
        </w:rPr>
        <w:t>4</w:t>
      </w:r>
      <w:r w:rsidR="008304E5" w:rsidRPr="004F3F10">
        <w:rPr>
          <w:rFonts w:asciiTheme="majorBidi" w:hAnsiTheme="majorBidi" w:cstheme="majorBidi"/>
          <w:sz w:val="24"/>
          <w:szCs w:val="24"/>
        </w:rPr>
        <w:t>9, 2</w:t>
      </w:r>
      <w:r w:rsidR="00AF6E43" w:rsidRPr="004F3F10">
        <w:rPr>
          <w:rFonts w:asciiTheme="majorBidi" w:hAnsiTheme="majorBidi" w:cstheme="majorBidi"/>
          <w:sz w:val="24"/>
          <w:szCs w:val="24"/>
        </w:rPr>
        <w:t>58, 259; Abdullah Sirâcüddîn, Şerhu'l-Manzûmeti'l-Beykûniyye, s. 87-89</w:t>
      </w:r>
      <w:r w:rsidR="008304E5" w:rsidRPr="004F3F10">
        <w:rPr>
          <w:rFonts w:asciiTheme="majorBidi" w:hAnsiTheme="majorBidi" w:cstheme="majorBidi"/>
          <w:sz w:val="24"/>
          <w:szCs w:val="24"/>
        </w:rPr>
        <w:t>).</w:t>
      </w:r>
      <w:r w:rsidR="00AF6E43" w:rsidRPr="004F3F10">
        <w:rPr>
          <w:rFonts w:asciiTheme="majorBidi" w:hAnsiTheme="majorBidi" w:cstheme="majorBidi"/>
          <w:sz w:val="24"/>
          <w:szCs w:val="24"/>
        </w:rPr>
        <w:t xml:space="preserve"> </w:t>
      </w:r>
    </w:p>
    <w:p w14:paraId="3B253239" w14:textId="77777777" w:rsidR="00AF6E43" w:rsidRPr="004F3F10" w:rsidRDefault="00AF6E43" w:rsidP="001040AA">
      <w:pPr>
        <w:spacing w:after="0" w:line="276" w:lineRule="auto"/>
        <w:ind w:firstLine="709"/>
        <w:jc w:val="both"/>
        <w:rPr>
          <w:rFonts w:asciiTheme="majorBidi" w:hAnsiTheme="majorBidi" w:cstheme="majorBidi"/>
          <w:sz w:val="24"/>
          <w:szCs w:val="24"/>
        </w:rPr>
      </w:pPr>
    </w:p>
    <w:p w14:paraId="330DA5F1" w14:textId="4E9DC2AF" w:rsidR="001E319D" w:rsidRPr="004F3F10" w:rsidRDefault="00346004"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Söz konusu müsned hadisi, yukarıda belirttiğimiz gibi hem senedin</w:t>
      </w:r>
      <w:r w:rsidR="00AB38AC" w:rsidRPr="004F3F10">
        <w:rPr>
          <w:rFonts w:asciiTheme="majorBidi" w:hAnsiTheme="majorBidi" w:cstheme="majorBidi"/>
          <w:sz w:val="28"/>
          <w:szCs w:val="28"/>
        </w:rPr>
        <w:t>in</w:t>
      </w:r>
      <w:r w:rsidRPr="004F3F10">
        <w:rPr>
          <w:rFonts w:asciiTheme="majorBidi" w:hAnsiTheme="majorBidi" w:cstheme="majorBidi"/>
          <w:sz w:val="28"/>
          <w:szCs w:val="28"/>
        </w:rPr>
        <w:t xml:space="preserve"> sahih olması hem de Buhari ve Müslim isnatlarıyla sahih hale gelmektedir.  </w:t>
      </w:r>
    </w:p>
    <w:p w14:paraId="4335AA2C" w14:textId="77777777" w:rsidR="00A91CE7" w:rsidRPr="004F3F10" w:rsidRDefault="00A91CE7" w:rsidP="001040AA">
      <w:pPr>
        <w:spacing w:after="0" w:line="276" w:lineRule="auto"/>
        <w:ind w:firstLine="709"/>
        <w:jc w:val="both"/>
        <w:rPr>
          <w:rFonts w:asciiTheme="majorBidi" w:hAnsiTheme="majorBidi" w:cstheme="majorBidi"/>
          <w:sz w:val="28"/>
          <w:szCs w:val="28"/>
        </w:rPr>
      </w:pPr>
    </w:p>
    <w:p w14:paraId="273FB9BE" w14:textId="43DE63E8" w:rsidR="00733A0F" w:rsidRPr="004F3F10" w:rsidRDefault="00733A0F"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 xml:space="preserve">Konuyu, </w:t>
      </w:r>
      <w:r w:rsidR="008304E5" w:rsidRPr="004F3F10">
        <w:rPr>
          <w:rFonts w:asciiTheme="majorBidi" w:hAnsiTheme="majorBidi" w:cstheme="majorBidi"/>
          <w:sz w:val="28"/>
          <w:szCs w:val="28"/>
        </w:rPr>
        <w:t>Türkiye’mizde</w:t>
      </w:r>
      <w:r w:rsidRPr="004F3F10">
        <w:rPr>
          <w:rFonts w:asciiTheme="majorBidi" w:hAnsiTheme="majorBidi" w:cstheme="majorBidi"/>
          <w:sz w:val="28"/>
          <w:szCs w:val="28"/>
        </w:rPr>
        <w:t xml:space="preserve"> bulunan çok sayıdaki diğer </w:t>
      </w:r>
      <w:r w:rsidR="009523CF" w:rsidRPr="004F3F10">
        <w:rPr>
          <w:rFonts w:asciiTheme="majorBidi" w:hAnsiTheme="majorBidi" w:cstheme="majorBidi"/>
          <w:sz w:val="28"/>
          <w:szCs w:val="28"/>
        </w:rPr>
        <w:t xml:space="preserve">bazı </w:t>
      </w:r>
      <w:r w:rsidR="000232BE" w:rsidRPr="004F3F10">
        <w:rPr>
          <w:rFonts w:asciiTheme="majorBidi" w:hAnsiTheme="majorBidi" w:cstheme="majorBidi"/>
          <w:sz w:val="28"/>
          <w:szCs w:val="28"/>
        </w:rPr>
        <w:t xml:space="preserve">hadis </w:t>
      </w:r>
      <w:r w:rsidR="009523CF" w:rsidRPr="004F3F10">
        <w:rPr>
          <w:rFonts w:asciiTheme="majorBidi" w:hAnsiTheme="majorBidi" w:cstheme="majorBidi"/>
          <w:sz w:val="28"/>
          <w:szCs w:val="28"/>
        </w:rPr>
        <w:t>otoritel</w:t>
      </w:r>
      <w:r w:rsidR="000232BE" w:rsidRPr="004F3F10">
        <w:rPr>
          <w:rFonts w:asciiTheme="majorBidi" w:hAnsiTheme="majorBidi" w:cstheme="majorBidi"/>
          <w:sz w:val="28"/>
          <w:szCs w:val="28"/>
        </w:rPr>
        <w:t>eriyle</w:t>
      </w:r>
      <w:r w:rsidR="009523CF" w:rsidRPr="004F3F10">
        <w:rPr>
          <w:rFonts w:asciiTheme="majorBidi" w:hAnsiTheme="majorBidi" w:cstheme="majorBidi"/>
          <w:sz w:val="28"/>
          <w:szCs w:val="28"/>
        </w:rPr>
        <w:t xml:space="preserve"> de </w:t>
      </w:r>
      <w:r w:rsidRPr="004F3F10">
        <w:rPr>
          <w:rFonts w:asciiTheme="majorBidi" w:hAnsiTheme="majorBidi" w:cstheme="majorBidi"/>
          <w:sz w:val="28"/>
          <w:szCs w:val="28"/>
        </w:rPr>
        <w:t>mütalaa ettik.</w:t>
      </w:r>
      <w:r w:rsidR="005F1B14" w:rsidRPr="004F3F10">
        <w:rPr>
          <w:rFonts w:asciiTheme="majorBidi" w:hAnsiTheme="majorBidi" w:cstheme="majorBidi"/>
          <w:sz w:val="28"/>
          <w:szCs w:val="28"/>
        </w:rPr>
        <w:t xml:space="preserve"> Kendilerine buradan dua ve teşekkürlerimizi iletiyoruz.</w:t>
      </w:r>
    </w:p>
    <w:p w14:paraId="6B2D04A8" w14:textId="77777777" w:rsidR="00980AE8" w:rsidRPr="004F3F10" w:rsidRDefault="00980AE8" w:rsidP="001040AA">
      <w:pPr>
        <w:spacing w:after="0" w:line="276" w:lineRule="auto"/>
        <w:ind w:firstLine="709"/>
        <w:jc w:val="both"/>
        <w:rPr>
          <w:rFonts w:asciiTheme="majorBidi" w:hAnsiTheme="majorBidi" w:cstheme="majorBidi"/>
          <w:sz w:val="28"/>
          <w:szCs w:val="28"/>
        </w:rPr>
      </w:pPr>
    </w:p>
    <w:p w14:paraId="06C61677" w14:textId="51E54AB9" w:rsidR="008304E5" w:rsidRPr="004F3F10" w:rsidRDefault="00980AE8" w:rsidP="008304E5">
      <w:pPr>
        <w:spacing w:after="0" w:line="276" w:lineRule="auto"/>
        <w:ind w:firstLine="709"/>
        <w:jc w:val="both"/>
        <w:rPr>
          <w:rFonts w:asciiTheme="majorBidi" w:hAnsiTheme="majorBidi" w:cstheme="majorBidi"/>
          <w:sz w:val="28"/>
          <w:szCs w:val="28"/>
        </w:rPr>
      </w:pPr>
      <w:r w:rsidRPr="004F3F10">
        <w:rPr>
          <w:rFonts w:asciiTheme="majorBidi" w:hAnsiTheme="majorBidi" w:cstheme="majorBidi"/>
          <w:b/>
          <w:bCs/>
          <w:sz w:val="28"/>
          <w:szCs w:val="28"/>
        </w:rPr>
        <w:t xml:space="preserve"> </w:t>
      </w:r>
      <w:r w:rsidR="005F1B14" w:rsidRPr="004F3F10">
        <w:rPr>
          <w:rFonts w:asciiTheme="majorBidi" w:hAnsiTheme="majorBidi" w:cstheme="majorBidi"/>
          <w:b/>
          <w:bCs/>
          <w:sz w:val="28"/>
          <w:szCs w:val="28"/>
        </w:rPr>
        <w:t>10</w:t>
      </w:r>
      <w:r w:rsidR="008304E5" w:rsidRPr="004F3F10">
        <w:rPr>
          <w:rFonts w:asciiTheme="majorBidi" w:hAnsiTheme="majorBidi" w:cstheme="majorBidi"/>
          <w:b/>
          <w:bCs/>
          <w:sz w:val="28"/>
          <w:szCs w:val="28"/>
        </w:rPr>
        <w:t>-</w:t>
      </w:r>
      <w:r w:rsidR="008304E5" w:rsidRPr="004F3F10">
        <w:rPr>
          <w:rFonts w:asciiTheme="majorBidi" w:hAnsiTheme="majorBidi" w:cstheme="majorBidi"/>
          <w:sz w:val="28"/>
          <w:szCs w:val="28"/>
        </w:rPr>
        <w:t xml:space="preserve"> Hadis </w:t>
      </w:r>
      <w:r w:rsidR="00517C41" w:rsidRPr="004F3F10">
        <w:rPr>
          <w:rFonts w:asciiTheme="majorBidi" w:hAnsiTheme="majorBidi" w:cstheme="majorBidi"/>
          <w:sz w:val="28"/>
          <w:szCs w:val="28"/>
        </w:rPr>
        <w:t>U</w:t>
      </w:r>
      <w:r w:rsidR="008304E5" w:rsidRPr="004F3F10">
        <w:rPr>
          <w:rFonts w:asciiTheme="majorBidi" w:hAnsiTheme="majorBidi" w:cstheme="majorBidi"/>
          <w:sz w:val="28"/>
          <w:szCs w:val="28"/>
        </w:rPr>
        <w:t>sülü ilminde ise “</w:t>
      </w:r>
      <w:r w:rsidR="008304E5" w:rsidRPr="004F3F10">
        <w:rPr>
          <w:rFonts w:asciiTheme="majorBidi" w:hAnsiTheme="majorBidi" w:cstheme="majorBidi"/>
          <w:b/>
          <w:bCs/>
          <w:i/>
          <w:iCs/>
          <w:sz w:val="28"/>
          <w:szCs w:val="28"/>
        </w:rPr>
        <w:t>münker hadis</w:t>
      </w:r>
      <w:r w:rsidR="008304E5" w:rsidRPr="004F3F10">
        <w:rPr>
          <w:rFonts w:asciiTheme="majorBidi" w:hAnsiTheme="majorBidi" w:cstheme="majorBidi"/>
          <w:sz w:val="28"/>
          <w:szCs w:val="28"/>
        </w:rPr>
        <w:t>”, -tercih edilen tanıma göre- adalet ve zabt yönünden zayıf bir râvînin, sika râvîye aykırı olarak rivayet ettiği ve rivayetinde tek kaldığı hadistir. Münker hadis, zayıf hadisler arasında yer aldığından dolayı reddolunur, karşıtı olan “</w:t>
      </w:r>
      <w:r w:rsidR="008304E5" w:rsidRPr="004F3F10">
        <w:rPr>
          <w:rFonts w:asciiTheme="majorBidi" w:hAnsiTheme="majorBidi" w:cstheme="majorBidi"/>
          <w:i/>
          <w:iCs/>
          <w:sz w:val="28"/>
          <w:szCs w:val="28"/>
        </w:rPr>
        <w:t>ma’ruf hadis</w:t>
      </w:r>
      <w:r w:rsidR="008304E5" w:rsidRPr="004F3F10">
        <w:rPr>
          <w:rFonts w:asciiTheme="majorBidi" w:hAnsiTheme="majorBidi" w:cstheme="majorBidi"/>
          <w:sz w:val="28"/>
          <w:szCs w:val="28"/>
        </w:rPr>
        <w:t>”le amel edilir. Münker hadisin karşıtı, “</w:t>
      </w:r>
      <w:r w:rsidR="008304E5" w:rsidRPr="004F3F10">
        <w:rPr>
          <w:rFonts w:asciiTheme="majorBidi" w:hAnsiTheme="majorBidi" w:cstheme="majorBidi"/>
          <w:i/>
          <w:iCs/>
          <w:sz w:val="28"/>
          <w:szCs w:val="28"/>
        </w:rPr>
        <w:t>mar’uf hadis</w:t>
      </w:r>
      <w:r w:rsidR="008304E5" w:rsidRPr="004F3F10">
        <w:rPr>
          <w:rFonts w:asciiTheme="majorBidi" w:hAnsiTheme="majorBidi" w:cstheme="majorBidi"/>
          <w:sz w:val="28"/>
          <w:szCs w:val="28"/>
        </w:rPr>
        <w:t>”tir. “</w:t>
      </w:r>
      <w:r w:rsidR="008304E5" w:rsidRPr="004F3F10">
        <w:rPr>
          <w:rFonts w:asciiTheme="majorBidi" w:hAnsiTheme="majorBidi" w:cstheme="majorBidi"/>
          <w:i/>
          <w:iCs/>
          <w:sz w:val="28"/>
          <w:szCs w:val="28"/>
        </w:rPr>
        <w:t>Ma’ruf hadis”</w:t>
      </w:r>
      <w:r w:rsidR="008304E5" w:rsidRPr="004F3F10">
        <w:rPr>
          <w:rFonts w:asciiTheme="majorBidi" w:hAnsiTheme="majorBidi" w:cstheme="majorBidi"/>
          <w:sz w:val="28"/>
          <w:szCs w:val="28"/>
        </w:rPr>
        <w:t xml:space="preserve">, zayıf râvînin rivayeti karşısında tercih olunan sika râvînin hadisidir. Kısaca, münker hadis karşısında delil olarak, maruf hadis kabul edilir. </w:t>
      </w:r>
      <w:r w:rsidR="008304E5" w:rsidRPr="004F3F10">
        <w:rPr>
          <w:rFonts w:asciiTheme="majorBidi" w:hAnsiTheme="majorBidi" w:cstheme="majorBidi"/>
          <w:sz w:val="24"/>
          <w:szCs w:val="24"/>
        </w:rPr>
        <w:t xml:space="preserve">(İbn Salah, Ulûmu’l-Hadis, s. 80, 81; </w:t>
      </w:r>
      <w:r w:rsidR="008304E5" w:rsidRPr="004F3F10">
        <w:rPr>
          <w:rFonts w:asciiTheme="majorBidi" w:eastAsia="Times New Roman" w:hAnsiTheme="majorBidi" w:cstheme="majorBidi"/>
          <w:color w:val="222222"/>
          <w:sz w:val="24"/>
          <w:szCs w:val="24"/>
          <w:shd w:val="clear" w:color="auto" w:fill="FFFFFF"/>
          <w:lang w:eastAsia="tr-TR"/>
        </w:rPr>
        <w:t>Suyuti, Tedribü’r-Ravi, I/272, 363, 367; Zafer Ahmed Tahânevî, Kavâidü fî Ulumi’l-Hadis, s. 42</w:t>
      </w:r>
      <w:r w:rsidR="008304E5" w:rsidRPr="004F3F10">
        <w:rPr>
          <w:rFonts w:asciiTheme="majorBidi" w:hAnsiTheme="majorBidi" w:cstheme="majorBidi"/>
          <w:sz w:val="24"/>
          <w:szCs w:val="24"/>
        </w:rPr>
        <w:t>).</w:t>
      </w:r>
      <w:r w:rsidR="008304E5" w:rsidRPr="004F3F10">
        <w:rPr>
          <w:rFonts w:asciiTheme="majorBidi" w:hAnsiTheme="majorBidi" w:cstheme="majorBidi"/>
          <w:sz w:val="28"/>
          <w:szCs w:val="28"/>
        </w:rPr>
        <w:t xml:space="preserve"> </w:t>
      </w:r>
    </w:p>
    <w:p w14:paraId="7858825B" w14:textId="77777777" w:rsidR="008304E5" w:rsidRPr="004F3F10" w:rsidRDefault="008304E5" w:rsidP="008304E5">
      <w:pPr>
        <w:spacing w:after="0" w:line="276" w:lineRule="auto"/>
        <w:ind w:firstLine="709"/>
        <w:jc w:val="both"/>
        <w:rPr>
          <w:rFonts w:asciiTheme="majorBidi" w:hAnsiTheme="majorBidi" w:cstheme="majorBidi"/>
          <w:sz w:val="28"/>
          <w:szCs w:val="28"/>
        </w:rPr>
      </w:pPr>
    </w:p>
    <w:p w14:paraId="768DE6EC" w14:textId="15428A45" w:rsidR="008304E5" w:rsidRPr="004F3F10" w:rsidRDefault="008304E5" w:rsidP="008304E5">
      <w:pPr>
        <w:spacing w:after="0" w:line="276" w:lineRule="auto"/>
        <w:ind w:firstLine="709"/>
        <w:jc w:val="both"/>
        <w:rPr>
          <w:rFonts w:asciiTheme="majorBidi" w:hAnsiTheme="majorBidi" w:cstheme="majorBidi"/>
          <w:sz w:val="24"/>
          <w:szCs w:val="24"/>
        </w:rPr>
      </w:pPr>
      <w:r w:rsidRPr="004F3F10">
        <w:rPr>
          <w:rFonts w:asciiTheme="majorBidi" w:hAnsiTheme="majorBidi" w:cstheme="majorBidi"/>
          <w:sz w:val="28"/>
          <w:szCs w:val="28"/>
        </w:rPr>
        <w:lastRenderedPageBreak/>
        <w:t>Kezâ, ravi hakkında ileri sürülen “</w:t>
      </w:r>
      <w:r w:rsidRPr="004F3F10">
        <w:rPr>
          <w:rFonts w:asciiTheme="majorBidi" w:hAnsiTheme="majorBidi" w:cstheme="majorBidi"/>
          <w:b/>
          <w:bCs/>
          <w:i/>
          <w:iCs/>
          <w:sz w:val="28"/>
          <w:szCs w:val="28"/>
        </w:rPr>
        <w:t>sadûk</w:t>
      </w:r>
      <w:r w:rsidRPr="004F3F10">
        <w:rPr>
          <w:rFonts w:asciiTheme="majorBidi" w:hAnsiTheme="majorBidi" w:cstheme="majorBidi"/>
          <w:sz w:val="28"/>
          <w:szCs w:val="28"/>
        </w:rPr>
        <w:t>” hadis tenkit kavramı; “</w:t>
      </w:r>
      <w:r w:rsidRPr="004F3F10">
        <w:rPr>
          <w:rFonts w:asciiTheme="majorBidi" w:hAnsiTheme="majorBidi" w:cstheme="majorBidi"/>
          <w:i/>
          <w:iCs/>
          <w:sz w:val="28"/>
          <w:szCs w:val="28"/>
        </w:rPr>
        <w:t>ta’dil</w:t>
      </w:r>
      <w:r w:rsidRPr="004F3F10">
        <w:rPr>
          <w:rFonts w:asciiTheme="majorBidi" w:hAnsiTheme="majorBidi" w:cstheme="majorBidi"/>
          <w:sz w:val="28"/>
          <w:szCs w:val="28"/>
        </w:rPr>
        <w:t>”in dördüncü derecesindeki lafızlardan olup, râvînin zabtının yetersizliğini ifade eder. Bu sıfatla nitelenen bir râvînin hadisi “</w:t>
      </w:r>
      <w:r w:rsidRPr="004F3F10">
        <w:rPr>
          <w:rFonts w:asciiTheme="majorBidi" w:hAnsiTheme="majorBidi" w:cstheme="majorBidi"/>
          <w:i/>
          <w:iCs/>
          <w:sz w:val="28"/>
          <w:szCs w:val="28"/>
        </w:rPr>
        <w:t>az zayıf</w:t>
      </w:r>
      <w:r w:rsidRPr="004F3F10">
        <w:rPr>
          <w:rFonts w:asciiTheme="majorBidi" w:hAnsiTheme="majorBidi" w:cstheme="majorBidi"/>
          <w:sz w:val="28"/>
          <w:szCs w:val="28"/>
        </w:rPr>
        <w:t>”tır ve bunun “</w:t>
      </w:r>
      <w:r w:rsidRPr="004F3F10">
        <w:rPr>
          <w:rFonts w:asciiTheme="majorBidi" w:hAnsiTheme="majorBidi" w:cstheme="majorBidi"/>
          <w:i/>
          <w:iCs/>
          <w:sz w:val="28"/>
          <w:szCs w:val="28"/>
        </w:rPr>
        <w:t>hasen</w:t>
      </w:r>
      <w:r w:rsidRPr="004F3F10">
        <w:rPr>
          <w:rFonts w:asciiTheme="majorBidi" w:hAnsiTheme="majorBidi" w:cstheme="majorBidi"/>
          <w:sz w:val="28"/>
          <w:szCs w:val="28"/>
        </w:rPr>
        <w:t>” olma ihtimali vardır. İşte, “</w:t>
      </w:r>
      <w:r w:rsidRPr="004F3F10">
        <w:rPr>
          <w:rFonts w:asciiTheme="majorBidi" w:hAnsiTheme="majorBidi" w:cstheme="majorBidi"/>
          <w:i/>
          <w:iCs/>
          <w:sz w:val="28"/>
          <w:szCs w:val="28"/>
        </w:rPr>
        <w:t>sadûk</w:t>
      </w:r>
      <w:r w:rsidRPr="004F3F10">
        <w:rPr>
          <w:rFonts w:asciiTheme="majorBidi" w:hAnsiTheme="majorBidi" w:cstheme="majorBidi"/>
          <w:sz w:val="28"/>
          <w:szCs w:val="28"/>
        </w:rPr>
        <w:t xml:space="preserve">” ravinin rivayeti, araştırma maksadıyla yazılır, sika râvîlerin rivayetleri ile karşılaştırılır. Onlara uygunsa dinde delil olarak kabul edilir, aksi halde dinde delil olmaz. </w:t>
      </w:r>
      <w:r w:rsidRPr="004F3F10">
        <w:rPr>
          <w:rFonts w:asciiTheme="majorBidi" w:hAnsiTheme="majorBidi" w:cstheme="majorBidi"/>
          <w:sz w:val="24"/>
          <w:szCs w:val="24"/>
        </w:rPr>
        <w:t xml:space="preserve">(Ebûbekr el-Hatib el-Bağdâdî, el-Kifâye, I/120; İbn Salah, Ulûmu’l-Hadîs, s. 121, 122; Leknevî, Zaferu’l-Emânî, s. 214; </w:t>
      </w:r>
      <w:r w:rsidRPr="004F3F10">
        <w:rPr>
          <w:rFonts w:asciiTheme="majorBidi" w:eastAsia="Times New Roman" w:hAnsiTheme="majorBidi" w:cstheme="majorBidi"/>
          <w:color w:val="222222"/>
          <w:sz w:val="24"/>
          <w:szCs w:val="24"/>
          <w:shd w:val="clear" w:color="auto" w:fill="FFFFFF"/>
          <w:lang w:eastAsia="tr-TR"/>
        </w:rPr>
        <w:t>Zafer Ahmed Tahânevî, Kavâidü fî Ulumi’l-Hadis, s. 249</w:t>
      </w:r>
      <w:r w:rsidRPr="004F3F10">
        <w:rPr>
          <w:rFonts w:asciiTheme="majorBidi" w:hAnsiTheme="majorBidi" w:cstheme="majorBidi"/>
          <w:sz w:val="24"/>
          <w:szCs w:val="24"/>
        </w:rPr>
        <w:t>; Abdullah Sirâcüddîn, Şerhu'l-Manzûmeti'l-Beykûniyye, s. 63-65).</w:t>
      </w:r>
    </w:p>
    <w:p w14:paraId="34BF329D" w14:textId="260577B2" w:rsidR="00AB38AC" w:rsidRPr="004F3F10" w:rsidRDefault="00AB38AC" w:rsidP="008304E5">
      <w:pPr>
        <w:spacing w:after="0" w:line="276" w:lineRule="auto"/>
        <w:ind w:firstLine="709"/>
        <w:jc w:val="both"/>
        <w:rPr>
          <w:rFonts w:asciiTheme="majorBidi" w:hAnsiTheme="majorBidi" w:cstheme="majorBidi"/>
          <w:sz w:val="24"/>
          <w:szCs w:val="24"/>
        </w:rPr>
      </w:pPr>
    </w:p>
    <w:p w14:paraId="3ACDA628" w14:textId="1ACBD649" w:rsidR="00AB38AC" w:rsidRPr="004F3F10" w:rsidRDefault="00AB38AC" w:rsidP="008304E5">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 xml:space="preserve">Yukarıda belirttiğimiz gibi, </w:t>
      </w:r>
      <w:r w:rsidR="00517C41" w:rsidRPr="004F3F10">
        <w:rPr>
          <w:rFonts w:asciiTheme="majorBidi" w:hAnsiTheme="majorBidi" w:cstheme="majorBidi"/>
          <w:sz w:val="28"/>
          <w:szCs w:val="28"/>
        </w:rPr>
        <w:t xml:space="preserve">söz konusu </w:t>
      </w:r>
      <w:r w:rsidRPr="004F3F10">
        <w:rPr>
          <w:rFonts w:asciiTheme="majorBidi" w:hAnsiTheme="majorBidi" w:cstheme="majorBidi"/>
          <w:sz w:val="28"/>
          <w:szCs w:val="28"/>
        </w:rPr>
        <w:t>Müsned hadisi hakkında “</w:t>
      </w:r>
      <w:r w:rsidRPr="004F3F10">
        <w:rPr>
          <w:rFonts w:asciiTheme="majorBidi" w:hAnsiTheme="majorBidi" w:cstheme="majorBidi"/>
          <w:i/>
          <w:iCs/>
          <w:sz w:val="28"/>
          <w:szCs w:val="28"/>
        </w:rPr>
        <w:t>münker</w:t>
      </w:r>
      <w:r w:rsidRPr="004F3F10">
        <w:rPr>
          <w:rFonts w:asciiTheme="majorBidi" w:hAnsiTheme="majorBidi" w:cstheme="majorBidi"/>
          <w:sz w:val="28"/>
          <w:szCs w:val="28"/>
        </w:rPr>
        <w:t xml:space="preserve">”den kasdedilen bu anlam </w:t>
      </w:r>
      <w:r w:rsidR="007F1E49" w:rsidRPr="004F3F10">
        <w:rPr>
          <w:rFonts w:asciiTheme="majorBidi" w:hAnsiTheme="majorBidi" w:cstheme="majorBidi"/>
          <w:sz w:val="28"/>
          <w:szCs w:val="28"/>
        </w:rPr>
        <w:t>olmadığını tekrar etmek isteriz.</w:t>
      </w:r>
    </w:p>
    <w:p w14:paraId="2E47F2A4" w14:textId="193459BE" w:rsidR="00020754" w:rsidRPr="004F3F10" w:rsidRDefault="00020754" w:rsidP="001040AA">
      <w:pPr>
        <w:spacing w:after="0" w:line="276" w:lineRule="auto"/>
        <w:ind w:firstLine="709"/>
        <w:jc w:val="both"/>
        <w:rPr>
          <w:rFonts w:asciiTheme="majorBidi" w:hAnsiTheme="majorBidi" w:cstheme="majorBidi"/>
          <w:sz w:val="24"/>
          <w:szCs w:val="24"/>
        </w:rPr>
      </w:pPr>
    </w:p>
    <w:p w14:paraId="6D067269" w14:textId="0A400D53" w:rsidR="00FE3742" w:rsidRPr="004F3F10" w:rsidRDefault="00B30EF3"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b/>
          <w:bCs/>
          <w:sz w:val="28"/>
          <w:szCs w:val="28"/>
        </w:rPr>
        <w:t>1</w:t>
      </w:r>
      <w:r w:rsidR="005F1B14" w:rsidRPr="004F3F10">
        <w:rPr>
          <w:rFonts w:asciiTheme="majorBidi" w:hAnsiTheme="majorBidi" w:cstheme="majorBidi"/>
          <w:b/>
          <w:bCs/>
          <w:sz w:val="28"/>
          <w:szCs w:val="28"/>
        </w:rPr>
        <w:t>1</w:t>
      </w:r>
      <w:r w:rsidRPr="004F3F10">
        <w:rPr>
          <w:rFonts w:asciiTheme="majorBidi" w:hAnsiTheme="majorBidi" w:cstheme="majorBidi"/>
          <w:sz w:val="28"/>
          <w:szCs w:val="28"/>
        </w:rPr>
        <w:t>-</w:t>
      </w:r>
      <w:r w:rsidR="007F1E49" w:rsidRPr="004F3F10">
        <w:rPr>
          <w:rFonts w:asciiTheme="majorBidi" w:hAnsiTheme="majorBidi" w:cstheme="majorBidi"/>
          <w:sz w:val="28"/>
          <w:szCs w:val="28"/>
        </w:rPr>
        <w:t>Müsned’deki s</w:t>
      </w:r>
      <w:r w:rsidRPr="004F3F10">
        <w:rPr>
          <w:rFonts w:asciiTheme="majorBidi" w:hAnsiTheme="majorBidi" w:cstheme="majorBidi"/>
          <w:sz w:val="28"/>
          <w:szCs w:val="28"/>
        </w:rPr>
        <w:t xml:space="preserve">öz konusu hadis hakkında şu durum da göz ardı edilmemelidir: Ahmed b. Hanbel’in oğlu ve Müsned’in ravisi Abdullah’ın, Müsned’e zaman zaman ilaveler yaptığı vakidir. </w:t>
      </w:r>
      <w:r w:rsidR="00AB38AC" w:rsidRPr="004F3F10">
        <w:rPr>
          <w:rFonts w:asciiTheme="majorBidi" w:hAnsiTheme="majorBidi" w:cstheme="majorBidi"/>
          <w:sz w:val="28"/>
          <w:szCs w:val="28"/>
        </w:rPr>
        <w:t>Abdullah, b</w:t>
      </w:r>
      <w:r w:rsidRPr="004F3F10">
        <w:rPr>
          <w:rFonts w:asciiTheme="majorBidi" w:hAnsiTheme="majorBidi" w:cstheme="majorBidi"/>
          <w:sz w:val="28"/>
          <w:szCs w:val="28"/>
        </w:rPr>
        <w:t xml:space="preserve">unları </w:t>
      </w:r>
      <w:r w:rsidR="00AB38AC" w:rsidRPr="004F3F10">
        <w:rPr>
          <w:rFonts w:asciiTheme="majorBidi" w:hAnsiTheme="majorBidi" w:cstheme="majorBidi"/>
          <w:sz w:val="28"/>
          <w:szCs w:val="28"/>
        </w:rPr>
        <w:t xml:space="preserve">da </w:t>
      </w:r>
      <w:r w:rsidRPr="004F3F10">
        <w:rPr>
          <w:rFonts w:asciiTheme="majorBidi" w:hAnsiTheme="majorBidi" w:cstheme="majorBidi"/>
          <w:sz w:val="28"/>
          <w:szCs w:val="28"/>
        </w:rPr>
        <w:t>açıkça belir</w:t>
      </w:r>
      <w:r w:rsidR="00AB38AC" w:rsidRPr="004F3F10">
        <w:rPr>
          <w:rFonts w:asciiTheme="majorBidi" w:hAnsiTheme="majorBidi" w:cstheme="majorBidi"/>
          <w:sz w:val="28"/>
          <w:szCs w:val="28"/>
        </w:rPr>
        <w:t>mektedir.</w:t>
      </w:r>
      <w:r w:rsidRPr="004F3F10">
        <w:rPr>
          <w:rFonts w:asciiTheme="majorBidi" w:hAnsiTheme="majorBidi" w:cstheme="majorBidi"/>
          <w:sz w:val="28"/>
          <w:szCs w:val="28"/>
        </w:rPr>
        <w:t xml:space="preserve"> </w:t>
      </w:r>
    </w:p>
    <w:p w14:paraId="217B43CA" w14:textId="77777777" w:rsidR="00FE3742" w:rsidRPr="004F3F10" w:rsidRDefault="00FE3742" w:rsidP="001040AA">
      <w:pPr>
        <w:spacing w:after="0" w:line="276" w:lineRule="auto"/>
        <w:ind w:firstLine="709"/>
        <w:jc w:val="both"/>
        <w:rPr>
          <w:rFonts w:asciiTheme="majorBidi" w:hAnsiTheme="majorBidi" w:cstheme="majorBidi"/>
          <w:sz w:val="28"/>
          <w:szCs w:val="28"/>
        </w:rPr>
      </w:pPr>
    </w:p>
    <w:p w14:paraId="4A6824C5" w14:textId="398C7072" w:rsidR="00B30EF3" w:rsidRPr="004F3F10" w:rsidRDefault="00B30EF3"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 xml:space="preserve">Hatipoğlu’nun sözünü ettiği ifade de </w:t>
      </w:r>
      <w:r w:rsidR="00D25204" w:rsidRPr="004F3F10">
        <w:rPr>
          <w:rFonts w:asciiTheme="majorBidi" w:hAnsiTheme="majorBidi" w:cstheme="majorBidi"/>
          <w:sz w:val="28"/>
          <w:szCs w:val="28"/>
        </w:rPr>
        <w:t xml:space="preserve">ravi </w:t>
      </w:r>
      <w:r w:rsidRPr="004F3F10">
        <w:rPr>
          <w:rFonts w:asciiTheme="majorBidi" w:hAnsiTheme="majorBidi" w:cstheme="majorBidi"/>
          <w:sz w:val="28"/>
          <w:szCs w:val="28"/>
        </w:rPr>
        <w:t xml:space="preserve">Abdullah’a ait bu ilavelerden biridir. Yani </w:t>
      </w:r>
      <w:r w:rsidR="00802593" w:rsidRPr="004F3F10">
        <w:rPr>
          <w:rFonts w:asciiTheme="majorBidi" w:hAnsiTheme="majorBidi" w:cstheme="majorBidi"/>
          <w:sz w:val="28"/>
          <w:szCs w:val="28"/>
        </w:rPr>
        <w:t xml:space="preserve">Abdullah’ın ziyadesi, </w:t>
      </w:r>
      <w:r w:rsidRPr="004F3F10">
        <w:rPr>
          <w:rFonts w:asciiTheme="majorBidi" w:hAnsiTheme="majorBidi" w:cstheme="majorBidi"/>
          <w:sz w:val="28"/>
          <w:szCs w:val="28"/>
        </w:rPr>
        <w:t xml:space="preserve">hadisten değildir. </w:t>
      </w:r>
      <w:r w:rsidR="00802593" w:rsidRPr="004F3F10">
        <w:rPr>
          <w:rFonts w:asciiTheme="majorBidi" w:hAnsiTheme="majorBidi" w:cstheme="majorBidi"/>
          <w:sz w:val="28"/>
          <w:szCs w:val="28"/>
        </w:rPr>
        <w:t>Bunun yanında</w:t>
      </w:r>
      <w:r w:rsidRPr="004F3F10">
        <w:rPr>
          <w:rFonts w:asciiTheme="majorBidi" w:hAnsiTheme="majorBidi" w:cstheme="majorBidi"/>
          <w:sz w:val="28"/>
          <w:szCs w:val="28"/>
        </w:rPr>
        <w:t xml:space="preserve"> Ravi Abdullah, Ahmed b Hanbel’in bu hadis hakkındaki “</w:t>
      </w:r>
      <w:r w:rsidRPr="004F3F10">
        <w:rPr>
          <w:rFonts w:asciiTheme="majorBidi" w:hAnsiTheme="majorBidi" w:cstheme="majorBidi"/>
          <w:i/>
          <w:iCs/>
          <w:sz w:val="28"/>
          <w:szCs w:val="28"/>
        </w:rPr>
        <w:t>ıdrıb alâ hâze’l-hadîs”</w:t>
      </w:r>
      <w:r w:rsidRPr="004F3F10">
        <w:rPr>
          <w:rFonts w:asciiTheme="majorBidi" w:hAnsiTheme="majorBidi" w:cstheme="majorBidi"/>
          <w:sz w:val="28"/>
          <w:szCs w:val="28"/>
        </w:rPr>
        <w:t xml:space="preserve"> sözünü sekarat-ı mevt’te (ölüm hastalığında) söylediğini de ifade etmektedir. </w:t>
      </w:r>
      <w:r w:rsidRPr="004F3F10">
        <w:rPr>
          <w:rFonts w:asciiTheme="majorBidi" w:hAnsiTheme="majorBidi" w:cstheme="majorBidi"/>
          <w:sz w:val="24"/>
          <w:szCs w:val="24"/>
        </w:rPr>
        <w:t xml:space="preserve">(Ahmed, </w:t>
      </w:r>
      <w:r w:rsidR="007F1E49" w:rsidRPr="004F3F10">
        <w:rPr>
          <w:rFonts w:asciiTheme="majorBidi" w:hAnsiTheme="majorBidi" w:cstheme="majorBidi"/>
          <w:sz w:val="24"/>
          <w:szCs w:val="24"/>
        </w:rPr>
        <w:t>2</w:t>
      </w:r>
      <w:r w:rsidRPr="004F3F10">
        <w:rPr>
          <w:rFonts w:asciiTheme="majorBidi" w:hAnsiTheme="majorBidi" w:cstheme="majorBidi"/>
          <w:sz w:val="24"/>
          <w:szCs w:val="24"/>
        </w:rPr>
        <w:t>/301).</w:t>
      </w:r>
      <w:r w:rsidRPr="004F3F10">
        <w:rPr>
          <w:rFonts w:asciiTheme="majorBidi" w:hAnsiTheme="majorBidi" w:cstheme="majorBidi"/>
          <w:sz w:val="28"/>
          <w:szCs w:val="28"/>
        </w:rPr>
        <w:t xml:space="preserve"> Hatipoğlu ifadesinde bu sözün sekarat</w:t>
      </w:r>
      <w:r w:rsidR="00A44685" w:rsidRPr="004F3F10">
        <w:rPr>
          <w:rFonts w:asciiTheme="majorBidi" w:hAnsiTheme="majorBidi" w:cstheme="majorBidi"/>
          <w:sz w:val="28"/>
          <w:szCs w:val="28"/>
        </w:rPr>
        <w:t>’</w:t>
      </w:r>
      <w:r w:rsidRPr="004F3F10">
        <w:rPr>
          <w:rFonts w:asciiTheme="majorBidi" w:hAnsiTheme="majorBidi" w:cstheme="majorBidi"/>
          <w:sz w:val="28"/>
          <w:szCs w:val="28"/>
        </w:rPr>
        <w:t xml:space="preserve">ta söylendiğini </w:t>
      </w:r>
      <w:r w:rsidR="00A44685" w:rsidRPr="004F3F10">
        <w:rPr>
          <w:rFonts w:asciiTheme="majorBidi" w:hAnsiTheme="majorBidi" w:cstheme="majorBidi"/>
          <w:sz w:val="28"/>
          <w:szCs w:val="28"/>
        </w:rPr>
        <w:t xml:space="preserve">de </w:t>
      </w:r>
      <w:r w:rsidRPr="004F3F10">
        <w:rPr>
          <w:rFonts w:asciiTheme="majorBidi" w:hAnsiTheme="majorBidi" w:cstheme="majorBidi"/>
          <w:sz w:val="28"/>
          <w:szCs w:val="28"/>
        </w:rPr>
        <w:t>sanki gizlemektedir ya da unutmuştur. Zira sekarat</w:t>
      </w:r>
      <w:r w:rsidR="00A44685" w:rsidRPr="004F3F10">
        <w:rPr>
          <w:rFonts w:asciiTheme="majorBidi" w:hAnsiTheme="majorBidi" w:cstheme="majorBidi"/>
          <w:sz w:val="28"/>
          <w:szCs w:val="28"/>
        </w:rPr>
        <w:t>’</w:t>
      </w:r>
      <w:r w:rsidRPr="004F3F10">
        <w:rPr>
          <w:rFonts w:asciiTheme="majorBidi" w:hAnsiTheme="majorBidi" w:cstheme="majorBidi"/>
          <w:sz w:val="28"/>
          <w:szCs w:val="28"/>
        </w:rPr>
        <w:t>taki bir şahsın aklı başında olmayabilir. Bu durumda sözlü ve f</w:t>
      </w:r>
      <w:r w:rsidR="00A44685" w:rsidRPr="004F3F10">
        <w:rPr>
          <w:rFonts w:asciiTheme="majorBidi" w:hAnsiTheme="majorBidi" w:cstheme="majorBidi"/>
          <w:sz w:val="28"/>
          <w:szCs w:val="28"/>
        </w:rPr>
        <w:t>i</w:t>
      </w:r>
      <w:r w:rsidRPr="004F3F10">
        <w:rPr>
          <w:rFonts w:asciiTheme="majorBidi" w:hAnsiTheme="majorBidi" w:cstheme="majorBidi"/>
          <w:sz w:val="28"/>
          <w:szCs w:val="28"/>
        </w:rPr>
        <w:t xml:space="preserve">ili tasarrufları da geçersiz olur. </w:t>
      </w:r>
    </w:p>
    <w:p w14:paraId="046B66DE" w14:textId="2755F7AA" w:rsidR="001901C8" w:rsidRPr="004F3F10" w:rsidRDefault="001901C8" w:rsidP="001040AA">
      <w:pPr>
        <w:spacing w:after="0" w:line="276" w:lineRule="auto"/>
        <w:ind w:firstLine="709"/>
        <w:jc w:val="both"/>
        <w:rPr>
          <w:rFonts w:asciiTheme="majorBidi" w:hAnsiTheme="majorBidi" w:cstheme="majorBidi"/>
          <w:sz w:val="28"/>
          <w:szCs w:val="28"/>
        </w:rPr>
      </w:pPr>
    </w:p>
    <w:p w14:paraId="7236D466" w14:textId="5E725C1D" w:rsidR="00BE4E48" w:rsidRPr="004F3F10" w:rsidRDefault="001901C8"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b/>
          <w:bCs/>
          <w:sz w:val="28"/>
          <w:szCs w:val="28"/>
        </w:rPr>
        <w:t>12</w:t>
      </w:r>
      <w:r w:rsidRPr="004F3F10">
        <w:rPr>
          <w:rFonts w:asciiTheme="majorBidi" w:hAnsiTheme="majorBidi" w:cstheme="majorBidi"/>
          <w:sz w:val="28"/>
          <w:szCs w:val="28"/>
        </w:rPr>
        <w:t>-Bazı ş</w:t>
      </w:r>
      <w:r w:rsidR="00BE4E48" w:rsidRPr="004F3F10">
        <w:rPr>
          <w:rFonts w:asciiTheme="majorBidi" w:hAnsiTheme="majorBidi" w:cstheme="majorBidi"/>
          <w:sz w:val="28"/>
          <w:szCs w:val="28"/>
        </w:rPr>
        <w:t>â</w:t>
      </w:r>
      <w:r w:rsidRPr="004F3F10">
        <w:rPr>
          <w:rFonts w:asciiTheme="majorBidi" w:hAnsiTheme="majorBidi" w:cstheme="majorBidi"/>
          <w:sz w:val="28"/>
          <w:szCs w:val="28"/>
        </w:rPr>
        <w:t xml:space="preserve">rihler, ravi Abdullah’ın hadisin sonunda yaptığı açıklamalardan </w:t>
      </w:r>
      <w:r w:rsidR="00BE4E48" w:rsidRPr="004F3F10">
        <w:rPr>
          <w:rFonts w:asciiTheme="majorBidi" w:hAnsiTheme="majorBidi" w:cstheme="majorBidi"/>
          <w:sz w:val="28"/>
          <w:szCs w:val="28"/>
        </w:rPr>
        <w:t xml:space="preserve">özetle </w:t>
      </w:r>
      <w:r w:rsidRPr="004F3F10">
        <w:rPr>
          <w:rFonts w:asciiTheme="majorBidi" w:hAnsiTheme="majorBidi" w:cstheme="majorBidi"/>
          <w:sz w:val="28"/>
          <w:szCs w:val="28"/>
        </w:rPr>
        <w:t xml:space="preserve">şunu çıkarmışlardır: </w:t>
      </w:r>
    </w:p>
    <w:p w14:paraId="6444AE5F" w14:textId="77777777" w:rsidR="00EF16C8" w:rsidRPr="004F3F10" w:rsidRDefault="00EF16C8" w:rsidP="001040AA">
      <w:pPr>
        <w:spacing w:after="0" w:line="276" w:lineRule="auto"/>
        <w:ind w:firstLine="709"/>
        <w:jc w:val="both"/>
        <w:rPr>
          <w:rFonts w:asciiTheme="majorBidi" w:hAnsiTheme="majorBidi" w:cstheme="majorBidi"/>
          <w:sz w:val="28"/>
          <w:szCs w:val="28"/>
        </w:rPr>
      </w:pPr>
    </w:p>
    <w:p w14:paraId="2926AFB0" w14:textId="2C72830A" w:rsidR="001901C8" w:rsidRPr="004F3F10" w:rsidRDefault="001901C8" w:rsidP="001040AA">
      <w:pPr>
        <w:spacing w:after="0" w:line="276" w:lineRule="auto"/>
        <w:ind w:firstLine="709"/>
        <w:jc w:val="both"/>
        <w:rPr>
          <w:rFonts w:asciiTheme="majorBidi" w:hAnsiTheme="majorBidi" w:cstheme="majorBidi"/>
          <w:sz w:val="24"/>
          <w:szCs w:val="24"/>
        </w:rPr>
      </w:pPr>
      <w:r w:rsidRPr="004F3F10">
        <w:rPr>
          <w:rFonts w:asciiTheme="majorBidi" w:hAnsiTheme="majorBidi" w:cstheme="majorBidi"/>
          <w:sz w:val="28"/>
          <w:szCs w:val="28"/>
        </w:rPr>
        <w:t>“</w:t>
      </w:r>
      <w:r w:rsidRPr="004F3F10">
        <w:rPr>
          <w:rFonts w:asciiTheme="majorBidi" w:hAnsiTheme="majorBidi" w:cstheme="majorBidi"/>
          <w:i/>
          <w:iCs/>
          <w:sz w:val="28"/>
          <w:szCs w:val="28"/>
        </w:rPr>
        <w:t>Ravi Abdullah’ın babası Ahmed b. Hanbel’den naklettiği açıklamasında belirtilmek istenen endişe, idarecinin kötülükleri karşısında ona isyan edilmesi</w:t>
      </w:r>
      <w:r w:rsidR="00EF16C8" w:rsidRPr="004F3F10">
        <w:rPr>
          <w:rFonts w:asciiTheme="majorBidi" w:hAnsiTheme="majorBidi" w:cstheme="majorBidi"/>
          <w:i/>
          <w:iCs/>
          <w:sz w:val="28"/>
          <w:szCs w:val="28"/>
        </w:rPr>
        <w:t xml:space="preserve"> ihtimalinden</w:t>
      </w:r>
      <w:r w:rsidRPr="004F3F10">
        <w:rPr>
          <w:rFonts w:asciiTheme="majorBidi" w:hAnsiTheme="majorBidi" w:cstheme="majorBidi"/>
          <w:i/>
          <w:iCs/>
          <w:sz w:val="28"/>
          <w:szCs w:val="28"/>
        </w:rPr>
        <w:t xml:space="preserve"> dolayı toplumda kaosun ortaya çıkmasıdır. </w:t>
      </w:r>
      <w:r w:rsidR="00EF16C8" w:rsidRPr="004F3F10">
        <w:rPr>
          <w:rFonts w:asciiTheme="majorBidi" w:hAnsiTheme="majorBidi" w:cstheme="majorBidi"/>
          <w:i/>
          <w:iCs/>
          <w:sz w:val="28"/>
          <w:szCs w:val="28"/>
        </w:rPr>
        <w:t>Bu bağlamda</w:t>
      </w:r>
      <w:r w:rsidRPr="004F3F10">
        <w:rPr>
          <w:rFonts w:asciiTheme="majorBidi" w:hAnsiTheme="majorBidi" w:cstheme="majorBidi"/>
          <w:i/>
          <w:iCs/>
          <w:sz w:val="28"/>
          <w:szCs w:val="28"/>
        </w:rPr>
        <w:t xml:space="preserve"> müminin hem dini konusunda ihtiyatlı olmasının gerektiğine hem de toplumda kargaşaya neden olacak durumlardan kaçınılması gerektiğine işaret edilmektedir.”</w:t>
      </w:r>
      <w:r w:rsidRPr="004F3F10">
        <w:rPr>
          <w:rFonts w:asciiTheme="majorBidi" w:hAnsiTheme="majorBidi" w:cstheme="majorBidi"/>
          <w:sz w:val="28"/>
          <w:szCs w:val="28"/>
        </w:rPr>
        <w:t xml:space="preserve"> </w:t>
      </w:r>
      <w:r w:rsidRPr="004F3F10">
        <w:rPr>
          <w:rFonts w:asciiTheme="majorBidi" w:hAnsiTheme="majorBidi" w:cstheme="majorBidi"/>
          <w:sz w:val="24"/>
          <w:szCs w:val="24"/>
        </w:rPr>
        <w:t>(Ahmed Muhammed Şakir, Müsned, 6/231; Benn</w:t>
      </w:r>
      <w:r w:rsidR="00F274C4" w:rsidRPr="004F3F10">
        <w:rPr>
          <w:rFonts w:asciiTheme="majorBidi" w:hAnsiTheme="majorBidi" w:cstheme="majorBidi"/>
          <w:sz w:val="24"/>
          <w:szCs w:val="24"/>
        </w:rPr>
        <w:t>â</w:t>
      </w:r>
      <w:r w:rsidRPr="004F3F10">
        <w:rPr>
          <w:rFonts w:asciiTheme="majorBidi" w:hAnsiTheme="majorBidi" w:cstheme="majorBidi"/>
          <w:sz w:val="24"/>
          <w:szCs w:val="24"/>
        </w:rPr>
        <w:t>, el-Fethu’r-Rabb</w:t>
      </w:r>
      <w:r w:rsidR="00786C82" w:rsidRPr="004F3F10">
        <w:rPr>
          <w:rFonts w:asciiTheme="majorBidi" w:hAnsiTheme="majorBidi" w:cstheme="majorBidi"/>
          <w:sz w:val="24"/>
          <w:szCs w:val="24"/>
        </w:rPr>
        <w:t>â</w:t>
      </w:r>
      <w:r w:rsidRPr="004F3F10">
        <w:rPr>
          <w:rFonts w:asciiTheme="majorBidi" w:hAnsiTheme="majorBidi" w:cstheme="majorBidi"/>
          <w:sz w:val="24"/>
          <w:szCs w:val="24"/>
        </w:rPr>
        <w:t xml:space="preserve">nî, 6/23; Şuayb Arnâvût - Âdil Mürşit, Müsned, 13/381, 382, No: 8004). </w:t>
      </w:r>
    </w:p>
    <w:p w14:paraId="4C2EC38F" w14:textId="77777777" w:rsidR="001901C8" w:rsidRPr="004F3F10" w:rsidRDefault="001901C8" w:rsidP="001040AA">
      <w:pPr>
        <w:spacing w:after="0" w:line="276" w:lineRule="auto"/>
        <w:ind w:firstLine="709"/>
        <w:jc w:val="both"/>
        <w:rPr>
          <w:rFonts w:asciiTheme="majorBidi" w:hAnsiTheme="majorBidi" w:cstheme="majorBidi"/>
          <w:sz w:val="28"/>
          <w:szCs w:val="28"/>
        </w:rPr>
      </w:pPr>
    </w:p>
    <w:p w14:paraId="280B0442" w14:textId="028B2F6A" w:rsidR="001901C8" w:rsidRPr="004F3F10" w:rsidRDefault="001901C8" w:rsidP="001040AA">
      <w:pPr>
        <w:spacing w:after="0" w:line="276" w:lineRule="auto"/>
        <w:ind w:firstLine="709"/>
        <w:jc w:val="both"/>
        <w:rPr>
          <w:rFonts w:asciiTheme="majorBidi" w:hAnsiTheme="majorBidi" w:cstheme="majorBidi"/>
          <w:b/>
          <w:bCs/>
          <w:sz w:val="28"/>
          <w:szCs w:val="28"/>
        </w:rPr>
      </w:pPr>
      <w:r w:rsidRPr="004F3F10">
        <w:rPr>
          <w:rFonts w:asciiTheme="majorBidi" w:hAnsiTheme="majorBidi" w:cstheme="majorBidi"/>
          <w:sz w:val="28"/>
          <w:szCs w:val="28"/>
        </w:rPr>
        <w:t xml:space="preserve">Ahmed b. Hanbel’in oğluna verdiği talimatın asıl gayesinin </w:t>
      </w:r>
      <w:r w:rsidR="007A033D" w:rsidRPr="004F3F10">
        <w:rPr>
          <w:rFonts w:asciiTheme="majorBidi" w:hAnsiTheme="majorBidi" w:cstheme="majorBidi"/>
          <w:sz w:val="28"/>
          <w:szCs w:val="28"/>
        </w:rPr>
        <w:t>belirtilen</w:t>
      </w:r>
      <w:r w:rsidRPr="004F3F10">
        <w:rPr>
          <w:rFonts w:asciiTheme="majorBidi" w:hAnsiTheme="majorBidi" w:cstheme="majorBidi"/>
          <w:sz w:val="28"/>
          <w:szCs w:val="28"/>
        </w:rPr>
        <w:t xml:space="preserve"> endişe</w:t>
      </w:r>
      <w:r w:rsidR="00D25204" w:rsidRPr="004F3F10">
        <w:rPr>
          <w:rFonts w:asciiTheme="majorBidi" w:hAnsiTheme="majorBidi" w:cstheme="majorBidi"/>
          <w:sz w:val="28"/>
          <w:szCs w:val="28"/>
        </w:rPr>
        <w:t xml:space="preserve">den ziyade, </w:t>
      </w:r>
      <w:r w:rsidRPr="004F3F10">
        <w:rPr>
          <w:rFonts w:asciiTheme="majorBidi" w:hAnsiTheme="majorBidi" w:cstheme="majorBidi"/>
          <w:sz w:val="28"/>
          <w:szCs w:val="28"/>
        </w:rPr>
        <w:t xml:space="preserve">hadisin </w:t>
      </w:r>
      <w:r w:rsidR="00D61B90" w:rsidRPr="004F3F10">
        <w:rPr>
          <w:rFonts w:asciiTheme="majorBidi" w:hAnsiTheme="majorBidi" w:cstheme="majorBidi"/>
          <w:sz w:val="28"/>
          <w:szCs w:val="28"/>
        </w:rPr>
        <w:t>araştırılmasıyla ilgili</w:t>
      </w:r>
      <w:r w:rsidR="00BE4E48" w:rsidRPr="004F3F10">
        <w:rPr>
          <w:rFonts w:asciiTheme="majorBidi" w:hAnsiTheme="majorBidi" w:cstheme="majorBidi"/>
          <w:sz w:val="28"/>
          <w:szCs w:val="28"/>
        </w:rPr>
        <w:t xml:space="preserve"> olduğunu yukarıda açıklamıştık.</w:t>
      </w:r>
      <w:r w:rsidR="007A033D" w:rsidRPr="004F3F10">
        <w:rPr>
          <w:rFonts w:asciiTheme="majorBidi" w:hAnsiTheme="majorBidi" w:cstheme="majorBidi"/>
          <w:sz w:val="28"/>
          <w:szCs w:val="28"/>
        </w:rPr>
        <w:t xml:space="preserve"> </w:t>
      </w:r>
      <w:r w:rsidR="007A033D" w:rsidRPr="004F3F10">
        <w:rPr>
          <w:rFonts w:asciiTheme="majorBidi" w:hAnsiTheme="majorBidi" w:cstheme="majorBidi"/>
          <w:sz w:val="28"/>
          <w:szCs w:val="28"/>
        </w:rPr>
        <w:lastRenderedPageBreak/>
        <w:t xml:space="preserve">Nitekim hadis, </w:t>
      </w:r>
      <w:r w:rsidR="00D61B90" w:rsidRPr="004F3F10">
        <w:rPr>
          <w:rFonts w:asciiTheme="majorBidi" w:hAnsiTheme="majorBidi" w:cstheme="majorBidi"/>
          <w:sz w:val="28"/>
          <w:szCs w:val="28"/>
        </w:rPr>
        <w:t>sadece</w:t>
      </w:r>
      <w:r w:rsidR="007F1E49" w:rsidRPr="004F3F10">
        <w:rPr>
          <w:rFonts w:asciiTheme="majorBidi" w:hAnsiTheme="majorBidi" w:cstheme="majorBidi"/>
          <w:sz w:val="28"/>
          <w:szCs w:val="28"/>
        </w:rPr>
        <w:t>, fitneci</w:t>
      </w:r>
      <w:r w:rsidR="00D61B90" w:rsidRPr="004F3F10">
        <w:rPr>
          <w:rFonts w:asciiTheme="majorBidi" w:hAnsiTheme="majorBidi" w:cstheme="majorBidi"/>
          <w:sz w:val="28"/>
          <w:szCs w:val="28"/>
        </w:rPr>
        <w:t xml:space="preserve"> idarecilerden uzak olmayı </w:t>
      </w:r>
      <w:r w:rsidR="007A033D" w:rsidRPr="004F3F10">
        <w:rPr>
          <w:rFonts w:asciiTheme="majorBidi" w:hAnsiTheme="majorBidi" w:cstheme="majorBidi"/>
          <w:sz w:val="28"/>
          <w:szCs w:val="28"/>
        </w:rPr>
        <w:t>önermekte</w:t>
      </w:r>
      <w:r w:rsidR="00D61B90" w:rsidRPr="004F3F10">
        <w:rPr>
          <w:rFonts w:asciiTheme="majorBidi" w:hAnsiTheme="majorBidi" w:cstheme="majorBidi"/>
          <w:sz w:val="28"/>
          <w:szCs w:val="28"/>
        </w:rPr>
        <w:t xml:space="preserve">, müdahil olmayı önermemektedir. </w:t>
      </w:r>
      <w:r w:rsidR="007A033D" w:rsidRPr="004F3F10">
        <w:rPr>
          <w:rFonts w:asciiTheme="majorBidi" w:hAnsiTheme="majorBidi" w:cstheme="majorBidi"/>
          <w:sz w:val="28"/>
          <w:szCs w:val="28"/>
        </w:rPr>
        <w:t>(</w:t>
      </w:r>
      <w:r w:rsidR="007A033D" w:rsidRPr="004F3F10">
        <w:rPr>
          <w:rFonts w:asciiTheme="majorBidi" w:hAnsiTheme="majorBidi" w:cstheme="majorBidi"/>
          <w:sz w:val="24"/>
          <w:szCs w:val="24"/>
        </w:rPr>
        <w:t xml:space="preserve">İbn Hacer, Fethu’l-Bârî, 14/9). </w:t>
      </w:r>
    </w:p>
    <w:p w14:paraId="19E5D2FA" w14:textId="20DB6E61" w:rsidR="009523CF" w:rsidRPr="004F3F10" w:rsidRDefault="009523CF" w:rsidP="001040AA">
      <w:pPr>
        <w:spacing w:after="0" w:line="276" w:lineRule="auto"/>
        <w:ind w:firstLine="709"/>
        <w:jc w:val="both"/>
        <w:rPr>
          <w:rFonts w:asciiTheme="majorBidi" w:hAnsiTheme="majorBidi" w:cstheme="majorBidi"/>
          <w:sz w:val="28"/>
          <w:szCs w:val="28"/>
        </w:rPr>
      </w:pPr>
    </w:p>
    <w:p w14:paraId="7207C9C1" w14:textId="18155C16" w:rsidR="009523CF" w:rsidRPr="004F3F10" w:rsidRDefault="009523CF"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b/>
          <w:bCs/>
          <w:sz w:val="28"/>
          <w:szCs w:val="28"/>
        </w:rPr>
        <w:t>1</w:t>
      </w:r>
      <w:r w:rsidR="00BE4E48" w:rsidRPr="004F3F10">
        <w:rPr>
          <w:rFonts w:asciiTheme="majorBidi" w:hAnsiTheme="majorBidi" w:cstheme="majorBidi"/>
          <w:b/>
          <w:bCs/>
          <w:sz w:val="28"/>
          <w:szCs w:val="28"/>
        </w:rPr>
        <w:t>3</w:t>
      </w:r>
      <w:r w:rsidRPr="004F3F10">
        <w:rPr>
          <w:rFonts w:asciiTheme="majorBidi" w:hAnsiTheme="majorBidi" w:cstheme="majorBidi"/>
          <w:b/>
          <w:bCs/>
          <w:sz w:val="28"/>
          <w:szCs w:val="28"/>
        </w:rPr>
        <w:t>-</w:t>
      </w:r>
      <w:r w:rsidR="00591826" w:rsidRPr="004F3F10">
        <w:rPr>
          <w:rFonts w:asciiTheme="majorBidi" w:hAnsiTheme="majorBidi" w:cstheme="majorBidi"/>
          <w:sz w:val="28"/>
          <w:szCs w:val="28"/>
        </w:rPr>
        <w:t>H</w:t>
      </w:r>
      <w:r w:rsidRPr="004F3F10">
        <w:rPr>
          <w:rFonts w:asciiTheme="majorBidi" w:hAnsiTheme="majorBidi" w:cstheme="majorBidi"/>
          <w:sz w:val="28"/>
          <w:szCs w:val="28"/>
        </w:rPr>
        <w:t>adisi şerifte geçen “</w:t>
      </w:r>
      <w:r w:rsidRPr="004F3F10">
        <w:rPr>
          <w:rFonts w:asciiTheme="majorBidi" w:hAnsiTheme="majorBidi" w:cstheme="majorBidi"/>
          <w:b/>
          <w:bCs/>
          <w:i/>
          <w:iCs/>
          <w:sz w:val="28"/>
          <w:szCs w:val="28"/>
        </w:rPr>
        <w:t>lev</w:t>
      </w:r>
      <w:r w:rsidRPr="004F3F10">
        <w:rPr>
          <w:rFonts w:asciiTheme="majorBidi" w:hAnsiTheme="majorBidi" w:cstheme="majorBidi"/>
          <w:b/>
          <w:bCs/>
          <w:sz w:val="28"/>
          <w:szCs w:val="28"/>
        </w:rPr>
        <w:t>”</w:t>
      </w:r>
      <w:r w:rsidRPr="004F3F10">
        <w:rPr>
          <w:rFonts w:asciiTheme="majorBidi" w:hAnsiTheme="majorBidi" w:cstheme="majorBidi"/>
          <w:sz w:val="28"/>
          <w:szCs w:val="28"/>
        </w:rPr>
        <w:t xml:space="preserve"> şart edatı, buradaki haliyle şart değil, temenni bildirmektedir.  Zira, “</w:t>
      </w:r>
      <w:r w:rsidRPr="004F3F10">
        <w:rPr>
          <w:rFonts w:asciiTheme="majorBidi" w:hAnsiTheme="majorBidi" w:cstheme="majorBidi"/>
          <w:i/>
          <w:iCs/>
          <w:sz w:val="28"/>
          <w:szCs w:val="28"/>
        </w:rPr>
        <w:t>lev</w:t>
      </w:r>
      <w:r w:rsidRPr="004F3F10">
        <w:rPr>
          <w:rFonts w:asciiTheme="majorBidi" w:hAnsiTheme="majorBidi" w:cstheme="majorBidi"/>
          <w:sz w:val="28"/>
          <w:szCs w:val="28"/>
        </w:rPr>
        <w:t>” şart edatının cevabı mahzuftur. Mahzuf (gizli) olan cevap, “</w:t>
      </w:r>
      <w:r w:rsidRPr="004F3F10">
        <w:rPr>
          <w:rFonts w:asciiTheme="majorBidi" w:hAnsiTheme="majorBidi" w:cstheme="majorBidi"/>
          <w:i/>
          <w:iCs/>
          <w:sz w:val="28"/>
          <w:szCs w:val="28"/>
        </w:rPr>
        <w:t xml:space="preserve">le-kâne hayran” </w:t>
      </w:r>
      <w:r w:rsidRPr="004F3F10">
        <w:rPr>
          <w:rFonts w:asciiTheme="majorBidi" w:hAnsiTheme="majorBidi" w:cstheme="majorBidi"/>
          <w:sz w:val="28"/>
          <w:szCs w:val="28"/>
        </w:rPr>
        <w:t xml:space="preserve">(daha iyi olurdu) ifadesidir. </w:t>
      </w:r>
      <w:r w:rsidRPr="004F3F10">
        <w:rPr>
          <w:rFonts w:asciiTheme="majorBidi" w:hAnsiTheme="majorBidi" w:cstheme="majorBidi"/>
          <w:sz w:val="24"/>
          <w:szCs w:val="24"/>
        </w:rPr>
        <w:t>(</w:t>
      </w:r>
      <w:r w:rsidR="007A033D" w:rsidRPr="004F3F10">
        <w:rPr>
          <w:rFonts w:asciiTheme="majorBidi" w:hAnsiTheme="majorBidi" w:cstheme="majorBidi"/>
          <w:sz w:val="24"/>
          <w:szCs w:val="24"/>
        </w:rPr>
        <w:t xml:space="preserve">İbn Hacer, Fethu’l-Bârî, 14/9; </w:t>
      </w:r>
      <w:r w:rsidRPr="004F3F10">
        <w:rPr>
          <w:rFonts w:asciiTheme="majorBidi" w:hAnsiTheme="majorBidi" w:cstheme="majorBidi"/>
          <w:sz w:val="24"/>
          <w:szCs w:val="24"/>
        </w:rPr>
        <w:t>Aynî, Umdetü’l-Kâri, 15/53, 54</w:t>
      </w:r>
      <w:r w:rsidR="00D61B90" w:rsidRPr="004F3F10">
        <w:rPr>
          <w:rFonts w:asciiTheme="majorBidi" w:hAnsiTheme="majorBidi" w:cstheme="majorBidi"/>
          <w:sz w:val="24"/>
          <w:szCs w:val="24"/>
        </w:rPr>
        <w:t>; Aynî, Umdetü’l-Kâri, 15/53, 54</w:t>
      </w:r>
      <w:r w:rsidRPr="004F3F10">
        <w:rPr>
          <w:rFonts w:asciiTheme="majorBidi" w:hAnsiTheme="majorBidi" w:cstheme="majorBidi"/>
          <w:sz w:val="24"/>
          <w:szCs w:val="24"/>
        </w:rPr>
        <w:t>).</w:t>
      </w:r>
      <w:r w:rsidRPr="004F3F10">
        <w:rPr>
          <w:rFonts w:asciiTheme="majorBidi" w:hAnsiTheme="majorBidi" w:cstheme="majorBidi"/>
          <w:sz w:val="28"/>
          <w:szCs w:val="28"/>
        </w:rPr>
        <w:t xml:space="preserve"> O halde hadisi şerifte, “</w:t>
      </w:r>
      <w:r w:rsidRPr="004F3F10">
        <w:rPr>
          <w:rFonts w:asciiTheme="majorBidi" w:hAnsiTheme="majorBidi" w:cstheme="majorBidi"/>
          <w:i/>
          <w:iCs/>
          <w:sz w:val="28"/>
          <w:szCs w:val="28"/>
        </w:rPr>
        <w:t>mutlak uzak dursunlar</w:t>
      </w:r>
      <w:r w:rsidRPr="004F3F10">
        <w:rPr>
          <w:rFonts w:asciiTheme="majorBidi" w:hAnsiTheme="majorBidi" w:cstheme="majorBidi"/>
          <w:sz w:val="28"/>
          <w:szCs w:val="28"/>
        </w:rPr>
        <w:t>” anlamı</w:t>
      </w:r>
      <w:r w:rsidR="00591826" w:rsidRPr="004F3F10">
        <w:rPr>
          <w:rFonts w:asciiTheme="majorBidi" w:hAnsiTheme="majorBidi" w:cstheme="majorBidi"/>
          <w:sz w:val="28"/>
          <w:szCs w:val="28"/>
        </w:rPr>
        <w:t xml:space="preserve">ndan ziyade, </w:t>
      </w:r>
      <w:r w:rsidRPr="004F3F10">
        <w:rPr>
          <w:rFonts w:asciiTheme="majorBidi" w:hAnsiTheme="majorBidi" w:cstheme="majorBidi"/>
          <w:sz w:val="28"/>
          <w:szCs w:val="28"/>
        </w:rPr>
        <w:t>temenni ve tavsiye anlamı vardır.</w:t>
      </w:r>
    </w:p>
    <w:p w14:paraId="2FD3D778" w14:textId="77777777" w:rsidR="009523CF" w:rsidRPr="004F3F10" w:rsidRDefault="009523CF" w:rsidP="001040AA">
      <w:pPr>
        <w:spacing w:after="0" w:line="276" w:lineRule="auto"/>
        <w:ind w:firstLine="709"/>
        <w:jc w:val="both"/>
        <w:rPr>
          <w:rFonts w:asciiTheme="majorBidi" w:hAnsiTheme="majorBidi" w:cstheme="majorBidi"/>
          <w:sz w:val="28"/>
          <w:szCs w:val="28"/>
        </w:rPr>
      </w:pPr>
    </w:p>
    <w:p w14:paraId="2286518D" w14:textId="133AAE31" w:rsidR="00DF4598" w:rsidRPr="004F3F10" w:rsidRDefault="00D61B90"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Diğer bir deyişle h</w:t>
      </w:r>
      <w:r w:rsidR="009523CF" w:rsidRPr="004F3F10">
        <w:rPr>
          <w:rFonts w:asciiTheme="majorBidi" w:hAnsiTheme="majorBidi" w:cstheme="majorBidi"/>
          <w:sz w:val="28"/>
          <w:szCs w:val="28"/>
        </w:rPr>
        <w:t>adis sadece</w:t>
      </w:r>
      <w:r w:rsidR="00DF4598" w:rsidRPr="004F3F10">
        <w:rPr>
          <w:rFonts w:asciiTheme="majorBidi" w:hAnsiTheme="majorBidi" w:cstheme="majorBidi"/>
          <w:sz w:val="28"/>
          <w:szCs w:val="28"/>
        </w:rPr>
        <w:t>, bir köşede ayrı durmayı, dolaylı olarak zulme destek vermemeyi, yani</w:t>
      </w:r>
      <w:r w:rsidR="009523CF" w:rsidRPr="004F3F10">
        <w:rPr>
          <w:rFonts w:asciiTheme="majorBidi" w:hAnsiTheme="majorBidi" w:cstheme="majorBidi"/>
          <w:sz w:val="28"/>
          <w:szCs w:val="28"/>
        </w:rPr>
        <w:t xml:space="preserve"> onlarla beraber olmamayı tavsiye etmektedir. Kaldı ki günah olan hiç</w:t>
      </w:r>
      <w:r w:rsidR="00591826" w:rsidRPr="004F3F10">
        <w:rPr>
          <w:rFonts w:asciiTheme="majorBidi" w:hAnsiTheme="majorBidi" w:cstheme="majorBidi"/>
          <w:sz w:val="28"/>
          <w:szCs w:val="28"/>
        </w:rPr>
        <w:t>bir</w:t>
      </w:r>
      <w:r w:rsidR="009523CF" w:rsidRPr="004F3F10">
        <w:rPr>
          <w:rFonts w:asciiTheme="majorBidi" w:hAnsiTheme="majorBidi" w:cstheme="majorBidi"/>
          <w:sz w:val="28"/>
          <w:szCs w:val="28"/>
        </w:rPr>
        <w:t xml:space="preserve"> konuda kimseye itaat edilmeyeceğini emreden </w:t>
      </w:r>
      <w:r w:rsidR="00F33654" w:rsidRPr="004F3F10">
        <w:rPr>
          <w:rFonts w:asciiTheme="majorBidi" w:hAnsiTheme="majorBidi" w:cstheme="majorBidi"/>
          <w:sz w:val="28"/>
          <w:szCs w:val="28"/>
        </w:rPr>
        <w:t>açık nasslar mevcuttur.</w:t>
      </w:r>
      <w:r w:rsidR="009523CF" w:rsidRPr="004F3F10">
        <w:rPr>
          <w:rFonts w:asciiTheme="majorBidi" w:hAnsiTheme="majorBidi" w:cstheme="majorBidi"/>
          <w:sz w:val="24"/>
          <w:szCs w:val="24"/>
        </w:rPr>
        <w:t xml:space="preserve"> (Bkz. Maide, 5/3; Müslim, İmâre, 39).</w:t>
      </w:r>
      <w:r w:rsidR="009523CF" w:rsidRPr="004F3F10">
        <w:rPr>
          <w:rFonts w:asciiTheme="majorBidi" w:hAnsiTheme="majorBidi" w:cstheme="majorBidi"/>
          <w:sz w:val="28"/>
          <w:szCs w:val="28"/>
        </w:rPr>
        <w:t xml:space="preserve"> </w:t>
      </w:r>
      <w:r w:rsidR="00DF4598" w:rsidRPr="004F3F10">
        <w:rPr>
          <w:rFonts w:asciiTheme="majorBidi" w:hAnsiTheme="majorBidi" w:cstheme="majorBidi"/>
          <w:sz w:val="28"/>
          <w:szCs w:val="28"/>
        </w:rPr>
        <w:t>Bunun yanında</w:t>
      </w:r>
      <w:r w:rsidR="009523CF" w:rsidRPr="004F3F10">
        <w:rPr>
          <w:rFonts w:asciiTheme="majorBidi" w:hAnsiTheme="majorBidi" w:cstheme="majorBidi"/>
          <w:sz w:val="28"/>
          <w:szCs w:val="28"/>
        </w:rPr>
        <w:t xml:space="preserve"> hadis</w:t>
      </w:r>
      <w:r w:rsidR="00DF4598" w:rsidRPr="004F3F10">
        <w:rPr>
          <w:rFonts w:asciiTheme="majorBidi" w:hAnsiTheme="majorBidi" w:cstheme="majorBidi"/>
          <w:sz w:val="28"/>
          <w:szCs w:val="28"/>
        </w:rPr>
        <w:t>,</w:t>
      </w:r>
      <w:r w:rsidR="009523CF" w:rsidRPr="004F3F10">
        <w:rPr>
          <w:rFonts w:asciiTheme="majorBidi" w:hAnsiTheme="majorBidi" w:cstheme="majorBidi"/>
          <w:sz w:val="28"/>
          <w:szCs w:val="28"/>
        </w:rPr>
        <w:t xml:space="preserve"> Buhari ve Müslim</w:t>
      </w:r>
      <w:r w:rsidR="00DF4598" w:rsidRPr="004F3F10">
        <w:rPr>
          <w:rFonts w:asciiTheme="majorBidi" w:hAnsiTheme="majorBidi" w:cstheme="majorBidi"/>
          <w:sz w:val="28"/>
          <w:szCs w:val="28"/>
        </w:rPr>
        <w:t xml:space="preserve"> tarafından da rivayet edildiğine </w:t>
      </w:r>
      <w:r w:rsidR="009523CF" w:rsidRPr="004F3F10">
        <w:rPr>
          <w:rFonts w:asciiTheme="majorBidi" w:hAnsiTheme="majorBidi" w:cstheme="majorBidi"/>
          <w:sz w:val="28"/>
          <w:szCs w:val="28"/>
        </w:rPr>
        <w:t>göre</w:t>
      </w:r>
      <w:r w:rsidR="00DF4598" w:rsidRPr="004F3F10">
        <w:rPr>
          <w:rFonts w:asciiTheme="majorBidi" w:hAnsiTheme="majorBidi" w:cstheme="majorBidi"/>
          <w:sz w:val="28"/>
          <w:szCs w:val="28"/>
        </w:rPr>
        <w:t>,</w:t>
      </w:r>
      <w:r w:rsidR="009523CF" w:rsidRPr="004F3F10">
        <w:rPr>
          <w:rFonts w:asciiTheme="majorBidi" w:hAnsiTheme="majorBidi" w:cstheme="majorBidi"/>
          <w:sz w:val="28"/>
          <w:szCs w:val="28"/>
        </w:rPr>
        <w:t xml:space="preserve"> hadisin ana metninin sıhhatinde şüphe yoktur. </w:t>
      </w:r>
    </w:p>
    <w:p w14:paraId="354DE699" w14:textId="77777777" w:rsidR="00DF4598" w:rsidRPr="004F3F10" w:rsidRDefault="00DF4598" w:rsidP="001040AA">
      <w:pPr>
        <w:spacing w:after="0" w:line="276" w:lineRule="auto"/>
        <w:ind w:firstLine="709"/>
        <w:jc w:val="both"/>
        <w:rPr>
          <w:rFonts w:asciiTheme="majorBidi" w:hAnsiTheme="majorBidi" w:cstheme="majorBidi"/>
          <w:sz w:val="28"/>
          <w:szCs w:val="28"/>
        </w:rPr>
      </w:pPr>
    </w:p>
    <w:p w14:paraId="4759A0AD" w14:textId="2B9AE467" w:rsidR="00045CA6" w:rsidRPr="004F3F10" w:rsidRDefault="00DF4598"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Öte yandan, Ahmed b. Hanbel gibi alim ve fazıl bir şahsiyetin, sahih olduğunu bildiği bir hadis hakkında, “</w:t>
      </w:r>
      <w:r w:rsidRPr="004F3F10">
        <w:rPr>
          <w:rFonts w:asciiTheme="majorBidi" w:hAnsiTheme="majorBidi" w:cstheme="majorBidi"/>
          <w:i/>
          <w:iCs/>
          <w:sz w:val="28"/>
          <w:szCs w:val="28"/>
        </w:rPr>
        <w:t>gizlesek mi acaba”</w:t>
      </w:r>
      <w:r w:rsidRPr="004F3F10">
        <w:rPr>
          <w:rFonts w:asciiTheme="majorBidi" w:hAnsiTheme="majorBidi" w:cstheme="majorBidi"/>
          <w:sz w:val="28"/>
          <w:szCs w:val="28"/>
        </w:rPr>
        <w:t xml:space="preserve"> diye bir düşünceye kapılması mümkün değildir. Nitekim </w:t>
      </w:r>
      <w:r w:rsidR="00591826" w:rsidRPr="004F3F10">
        <w:rPr>
          <w:rFonts w:asciiTheme="majorBidi" w:hAnsiTheme="majorBidi" w:cstheme="majorBidi"/>
          <w:sz w:val="28"/>
          <w:szCs w:val="28"/>
        </w:rPr>
        <w:t>Abbasi</w:t>
      </w:r>
      <w:r w:rsidR="00045CA6" w:rsidRPr="004F3F10">
        <w:rPr>
          <w:rFonts w:asciiTheme="majorBidi" w:hAnsiTheme="majorBidi" w:cstheme="majorBidi"/>
          <w:sz w:val="28"/>
          <w:szCs w:val="28"/>
        </w:rPr>
        <w:t>ler devrinde,</w:t>
      </w:r>
      <w:r w:rsidR="00591826" w:rsidRPr="004F3F10">
        <w:rPr>
          <w:rFonts w:asciiTheme="majorBidi" w:hAnsiTheme="majorBidi" w:cstheme="majorBidi"/>
          <w:sz w:val="28"/>
          <w:szCs w:val="28"/>
        </w:rPr>
        <w:t xml:space="preserve"> </w:t>
      </w:r>
      <w:r w:rsidR="00045CA6" w:rsidRPr="004F3F10">
        <w:rPr>
          <w:rFonts w:asciiTheme="majorBidi" w:hAnsiTheme="majorBidi" w:cstheme="majorBidi"/>
          <w:sz w:val="28"/>
          <w:szCs w:val="28"/>
        </w:rPr>
        <w:t xml:space="preserve">etrafında yer alan sapkınların etkisiyle Mutezile cereyanına inandırılan halife </w:t>
      </w:r>
      <w:r w:rsidR="00591826" w:rsidRPr="004F3F10">
        <w:rPr>
          <w:rFonts w:asciiTheme="majorBidi" w:hAnsiTheme="majorBidi" w:cstheme="majorBidi"/>
          <w:sz w:val="28"/>
          <w:szCs w:val="28"/>
        </w:rPr>
        <w:t>Me’mun ve Mu’tasım</w:t>
      </w:r>
      <w:r w:rsidR="00045CA6" w:rsidRPr="004F3F10">
        <w:rPr>
          <w:rFonts w:asciiTheme="majorBidi" w:hAnsiTheme="majorBidi" w:cstheme="majorBidi"/>
          <w:sz w:val="28"/>
          <w:szCs w:val="28"/>
        </w:rPr>
        <w:t xml:space="preserve"> tarafından</w:t>
      </w:r>
      <w:r w:rsidR="00591826" w:rsidRPr="004F3F10">
        <w:rPr>
          <w:rFonts w:asciiTheme="majorBidi" w:hAnsiTheme="majorBidi" w:cstheme="majorBidi"/>
          <w:sz w:val="28"/>
          <w:szCs w:val="28"/>
        </w:rPr>
        <w:t xml:space="preserve"> Ahmed b. H</w:t>
      </w:r>
      <w:r w:rsidR="00045CA6" w:rsidRPr="004F3F10">
        <w:rPr>
          <w:rFonts w:asciiTheme="majorBidi" w:hAnsiTheme="majorBidi" w:cstheme="majorBidi"/>
          <w:sz w:val="28"/>
          <w:szCs w:val="28"/>
        </w:rPr>
        <w:t>a</w:t>
      </w:r>
      <w:r w:rsidR="00591826" w:rsidRPr="004F3F10">
        <w:rPr>
          <w:rFonts w:asciiTheme="majorBidi" w:hAnsiTheme="majorBidi" w:cstheme="majorBidi"/>
          <w:sz w:val="28"/>
          <w:szCs w:val="28"/>
        </w:rPr>
        <w:t>nbel</w:t>
      </w:r>
      <w:r w:rsidR="00045CA6" w:rsidRPr="004F3F10">
        <w:rPr>
          <w:rFonts w:asciiTheme="majorBidi" w:hAnsiTheme="majorBidi" w:cstheme="majorBidi"/>
          <w:sz w:val="28"/>
          <w:szCs w:val="28"/>
        </w:rPr>
        <w:t xml:space="preserve">, </w:t>
      </w:r>
      <w:r w:rsidR="00045CA6" w:rsidRPr="004F3F10">
        <w:rPr>
          <w:rFonts w:asciiTheme="majorBidi" w:hAnsiTheme="majorBidi" w:cstheme="majorBidi"/>
          <w:i/>
          <w:iCs/>
          <w:sz w:val="28"/>
          <w:szCs w:val="28"/>
        </w:rPr>
        <w:t>“Kur’an’ın mahluk olduğu”</w:t>
      </w:r>
      <w:r w:rsidR="00045CA6" w:rsidRPr="004F3F10">
        <w:rPr>
          <w:rFonts w:asciiTheme="majorBidi" w:hAnsiTheme="majorBidi" w:cstheme="majorBidi"/>
          <w:sz w:val="28"/>
          <w:szCs w:val="28"/>
        </w:rPr>
        <w:t xml:space="preserve"> görüşünü</w:t>
      </w:r>
      <w:r w:rsidR="00045CA6" w:rsidRPr="004F3F10">
        <w:rPr>
          <w:rFonts w:asciiTheme="majorBidi" w:hAnsiTheme="majorBidi" w:cstheme="majorBidi"/>
          <w:i/>
          <w:iCs/>
          <w:sz w:val="28"/>
          <w:szCs w:val="28"/>
        </w:rPr>
        <w:t xml:space="preserve"> </w:t>
      </w:r>
      <w:r w:rsidR="00045CA6" w:rsidRPr="004F3F10">
        <w:rPr>
          <w:rFonts w:asciiTheme="majorBidi" w:hAnsiTheme="majorBidi" w:cstheme="majorBidi"/>
          <w:sz w:val="28"/>
          <w:szCs w:val="28"/>
        </w:rPr>
        <w:t>onaylamaya zorlanmıştı. Yahudilikten ve Yunan felsefesinden neşet eden bu bidat inancı onaylamayınca uzun yıllar, zindanda kanlı işkencelere maruz bırakılmıştı</w:t>
      </w:r>
      <w:r w:rsidR="00193007" w:rsidRPr="004F3F10">
        <w:rPr>
          <w:rFonts w:asciiTheme="majorBidi" w:hAnsiTheme="majorBidi" w:cstheme="majorBidi"/>
          <w:sz w:val="28"/>
          <w:szCs w:val="28"/>
        </w:rPr>
        <w:t>r</w:t>
      </w:r>
      <w:r w:rsidR="00045CA6" w:rsidRPr="004F3F10">
        <w:rPr>
          <w:rFonts w:asciiTheme="majorBidi" w:hAnsiTheme="majorBidi" w:cstheme="majorBidi"/>
          <w:sz w:val="28"/>
          <w:szCs w:val="28"/>
        </w:rPr>
        <w:t>. Bu kadar eziyete rağmen inancından ve amelinden en ufak bir taviz vermeyen</w:t>
      </w:r>
      <w:r w:rsidR="009523CF" w:rsidRPr="004F3F10">
        <w:rPr>
          <w:rFonts w:asciiTheme="majorBidi" w:hAnsiTheme="majorBidi" w:cstheme="majorBidi"/>
          <w:sz w:val="28"/>
          <w:szCs w:val="28"/>
        </w:rPr>
        <w:t xml:space="preserve"> </w:t>
      </w:r>
      <w:r w:rsidRPr="004F3F10">
        <w:rPr>
          <w:rFonts w:asciiTheme="majorBidi" w:hAnsiTheme="majorBidi" w:cstheme="majorBidi"/>
          <w:sz w:val="28"/>
          <w:szCs w:val="28"/>
        </w:rPr>
        <w:t xml:space="preserve">Ahmed b. Hanbel (r.aleyh)’in, </w:t>
      </w:r>
      <w:r w:rsidR="00193007" w:rsidRPr="004F3F10">
        <w:rPr>
          <w:rFonts w:asciiTheme="majorBidi" w:hAnsiTheme="majorBidi" w:cstheme="majorBidi"/>
          <w:sz w:val="28"/>
          <w:szCs w:val="28"/>
        </w:rPr>
        <w:t>“</w:t>
      </w:r>
      <w:r w:rsidRPr="004F3F10">
        <w:rPr>
          <w:rFonts w:asciiTheme="majorBidi" w:hAnsiTheme="majorBidi" w:cstheme="majorBidi"/>
          <w:sz w:val="28"/>
          <w:szCs w:val="28"/>
        </w:rPr>
        <w:t>makbul</w:t>
      </w:r>
      <w:r w:rsidR="00193007" w:rsidRPr="004F3F10">
        <w:rPr>
          <w:rFonts w:asciiTheme="majorBidi" w:hAnsiTheme="majorBidi" w:cstheme="majorBidi"/>
          <w:sz w:val="28"/>
          <w:szCs w:val="28"/>
        </w:rPr>
        <w:t>”</w:t>
      </w:r>
      <w:r w:rsidRPr="004F3F10">
        <w:rPr>
          <w:rFonts w:asciiTheme="majorBidi" w:hAnsiTheme="majorBidi" w:cstheme="majorBidi"/>
          <w:sz w:val="28"/>
          <w:szCs w:val="28"/>
        </w:rPr>
        <w:t xml:space="preserve"> olan </w:t>
      </w:r>
      <w:r w:rsidR="00193007" w:rsidRPr="004F3F10">
        <w:rPr>
          <w:rFonts w:asciiTheme="majorBidi" w:hAnsiTheme="majorBidi" w:cstheme="majorBidi"/>
          <w:sz w:val="28"/>
          <w:szCs w:val="28"/>
        </w:rPr>
        <w:t xml:space="preserve">bir </w:t>
      </w:r>
      <w:r w:rsidRPr="004F3F10">
        <w:rPr>
          <w:rFonts w:asciiTheme="majorBidi" w:hAnsiTheme="majorBidi" w:cstheme="majorBidi"/>
          <w:sz w:val="28"/>
          <w:szCs w:val="28"/>
        </w:rPr>
        <w:t xml:space="preserve">hadisi gizleme gibi bir düşünceye sahip olması mümkün değildir. </w:t>
      </w:r>
      <w:r w:rsidR="009523CF" w:rsidRPr="004F3F10">
        <w:rPr>
          <w:rFonts w:asciiTheme="majorBidi" w:hAnsiTheme="majorBidi" w:cstheme="majorBidi"/>
          <w:sz w:val="28"/>
          <w:szCs w:val="28"/>
        </w:rPr>
        <w:t xml:space="preserve">Zira ilim, </w:t>
      </w:r>
      <w:r w:rsidR="00045CA6" w:rsidRPr="004F3F10">
        <w:rPr>
          <w:rFonts w:asciiTheme="majorBidi" w:hAnsiTheme="majorBidi" w:cstheme="majorBidi"/>
          <w:sz w:val="28"/>
          <w:szCs w:val="28"/>
        </w:rPr>
        <w:t>Allah’ın emanetidir</w:t>
      </w:r>
      <w:r w:rsidRPr="004F3F10">
        <w:rPr>
          <w:rFonts w:asciiTheme="majorBidi" w:hAnsiTheme="majorBidi" w:cstheme="majorBidi"/>
          <w:sz w:val="28"/>
          <w:szCs w:val="28"/>
        </w:rPr>
        <w:t>. Bu emanet kötüye suiistimal edilirse, bu dur</w:t>
      </w:r>
      <w:r w:rsidR="00840A47" w:rsidRPr="004F3F10">
        <w:rPr>
          <w:rFonts w:asciiTheme="majorBidi" w:hAnsiTheme="majorBidi" w:cstheme="majorBidi"/>
          <w:sz w:val="28"/>
          <w:szCs w:val="28"/>
        </w:rPr>
        <w:t>u</w:t>
      </w:r>
      <w:r w:rsidRPr="004F3F10">
        <w:rPr>
          <w:rFonts w:asciiTheme="majorBidi" w:hAnsiTheme="majorBidi" w:cstheme="majorBidi"/>
          <w:sz w:val="28"/>
          <w:szCs w:val="28"/>
        </w:rPr>
        <w:t xml:space="preserve">m ümmetin sapıtmasına yol açar. Bu yüzden Allah Teâla, alimlerden gerçeği söyleyeceklerine dair ezelde söz almıştır. </w:t>
      </w:r>
      <w:r w:rsidRPr="004F3F10">
        <w:rPr>
          <w:rFonts w:asciiTheme="majorBidi" w:hAnsiTheme="majorBidi" w:cstheme="majorBidi"/>
          <w:sz w:val="24"/>
          <w:szCs w:val="24"/>
        </w:rPr>
        <w:t>(Ali İmran, 3/187</w:t>
      </w:r>
      <w:r w:rsidR="00840A47" w:rsidRPr="004F3F10">
        <w:rPr>
          <w:rFonts w:asciiTheme="majorBidi" w:hAnsiTheme="majorBidi" w:cstheme="majorBidi"/>
          <w:sz w:val="24"/>
          <w:szCs w:val="24"/>
        </w:rPr>
        <w:t>; Araf, 7/169; Fatır, 35/32</w:t>
      </w:r>
      <w:r w:rsidRPr="004F3F10">
        <w:rPr>
          <w:rFonts w:asciiTheme="majorBidi" w:hAnsiTheme="majorBidi" w:cstheme="majorBidi"/>
          <w:sz w:val="24"/>
          <w:szCs w:val="24"/>
        </w:rPr>
        <w:t>)</w:t>
      </w:r>
      <w:r w:rsidR="00840A47" w:rsidRPr="004F3F10">
        <w:rPr>
          <w:rFonts w:asciiTheme="majorBidi" w:hAnsiTheme="majorBidi" w:cstheme="majorBidi"/>
          <w:sz w:val="24"/>
          <w:szCs w:val="24"/>
        </w:rPr>
        <w:t>.</w:t>
      </w:r>
      <w:r w:rsidR="00840A47" w:rsidRPr="004F3F10">
        <w:rPr>
          <w:rFonts w:asciiTheme="majorBidi" w:hAnsiTheme="majorBidi" w:cstheme="majorBidi"/>
          <w:sz w:val="28"/>
          <w:szCs w:val="28"/>
        </w:rPr>
        <w:t xml:space="preserve"> Bu sorumluluğu hakkıyla ifa edenlere de en büyük değeri vermiş </w:t>
      </w:r>
      <w:r w:rsidR="00840A47" w:rsidRPr="004F3F10">
        <w:rPr>
          <w:rFonts w:asciiTheme="majorBidi" w:hAnsiTheme="majorBidi" w:cstheme="majorBidi"/>
          <w:sz w:val="24"/>
          <w:szCs w:val="24"/>
        </w:rPr>
        <w:t xml:space="preserve">(Ali İmran, 3/18; Zümer, 39/9; Mürselât, 77/5, 6); </w:t>
      </w:r>
      <w:r w:rsidR="00840A47" w:rsidRPr="004F3F10">
        <w:rPr>
          <w:rFonts w:asciiTheme="majorBidi" w:hAnsiTheme="majorBidi" w:cstheme="majorBidi"/>
          <w:sz w:val="28"/>
          <w:szCs w:val="28"/>
        </w:rPr>
        <w:t>emaneti suiistimal edenlere ise ağır ceza vadetmiştir</w:t>
      </w:r>
      <w:r w:rsidR="00BA068C" w:rsidRPr="004F3F10">
        <w:rPr>
          <w:rFonts w:asciiTheme="majorBidi" w:hAnsiTheme="majorBidi" w:cstheme="majorBidi"/>
          <w:sz w:val="28"/>
          <w:szCs w:val="28"/>
        </w:rPr>
        <w:t>.</w:t>
      </w:r>
      <w:r w:rsidR="00840A47" w:rsidRPr="004F3F10">
        <w:rPr>
          <w:rFonts w:asciiTheme="majorBidi" w:hAnsiTheme="majorBidi" w:cstheme="majorBidi"/>
          <w:sz w:val="28"/>
          <w:szCs w:val="28"/>
        </w:rPr>
        <w:t xml:space="preserve"> (</w:t>
      </w:r>
      <w:r w:rsidR="00BA068C" w:rsidRPr="004F3F10">
        <w:rPr>
          <w:rFonts w:asciiTheme="majorBidi" w:hAnsiTheme="majorBidi" w:cstheme="majorBidi"/>
          <w:sz w:val="24"/>
          <w:szCs w:val="24"/>
        </w:rPr>
        <w:t xml:space="preserve">Bakara, 2/174-176; Ali İmran, 3/77. Bkz. Bakara, 2/145; Ali İmran, 3/7).  </w:t>
      </w:r>
      <w:r w:rsidR="00840A47" w:rsidRPr="004F3F10">
        <w:rPr>
          <w:rFonts w:asciiTheme="majorBidi" w:hAnsiTheme="majorBidi" w:cstheme="majorBidi"/>
          <w:sz w:val="24"/>
          <w:szCs w:val="24"/>
        </w:rPr>
        <w:t xml:space="preserve"> </w:t>
      </w:r>
    </w:p>
    <w:p w14:paraId="49B56465" w14:textId="77777777" w:rsidR="00045CA6" w:rsidRPr="004F3F10" w:rsidRDefault="00045CA6" w:rsidP="001040AA">
      <w:pPr>
        <w:spacing w:after="0" w:line="276" w:lineRule="auto"/>
        <w:ind w:firstLine="709"/>
        <w:jc w:val="both"/>
        <w:rPr>
          <w:rFonts w:asciiTheme="majorBidi" w:hAnsiTheme="majorBidi" w:cstheme="majorBidi"/>
          <w:sz w:val="28"/>
          <w:szCs w:val="28"/>
        </w:rPr>
      </w:pPr>
    </w:p>
    <w:p w14:paraId="32C07496" w14:textId="24D8A7B6" w:rsidR="00980AE8" w:rsidRPr="004F3F10" w:rsidRDefault="00E846E3"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b/>
          <w:bCs/>
          <w:sz w:val="28"/>
          <w:szCs w:val="28"/>
        </w:rPr>
        <w:t>1</w:t>
      </w:r>
      <w:r w:rsidR="00BE4E48" w:rsidRPr="004F3F10">
        <w:rPr>
          <w:rFonts w:asciiTheme="majorBidi" w:hAnsiTheme="majorBidi" w:cstheme="majorBidi"/>
          <w:b/>
          <w:bCs/>
          <w:sz w:val="28"/>
          <w:szCs w:val="28"/>
        </w:rPr>
        <w:t>4</w:t>
      </w:r>
      <w:r w:rsidR="00980AE8" w:rsidRPr="004F3F10">
        <w:rPr>
          <w:rFonts w:asciiTheme="majorBidi" w:hAnsiTheme="majorBidi" w:cstheme="majorBidi"/>
          <w:sz w:val="28"/>
          <w:szCs w:val="28"/>
        </w:rPr>
        <w:t>-Yapılan bu teknik izahlardan açıkça anlaşılmaktadır ki, Müsned’de Abdullah b. Ahmed’in babasından nakille asıl hadise ek olarak getirdiği açıklamada yer alan “</w:t>
      </w:r>
      <w:r w:rsidR="00980AE8" w:rsidRPr="004F3F10">
        <w:rPr>
          <w:rFonts w:asciiTheme="majorBidi" w:hAnsiTheme="majorBidi" w:cstheme="majorBidi"/>
          <w:b/>
          <w:bCs/>
          <w:i/>
          <w:iCs/>
          <w:sz w:val="28"/>
          <w:szCs w:val="28"/>
        </w:rPr>
        <w:t>ıdrıb alâ hâze’l-hadîs</w:t>
      </w:r>
      <w:r w:rsidR="00980AE8" w:rsidRPr="004F3F10">
        <w:rPr>
          <w:rFonts w:asciiTheme="majorBidi" w:hAnsiTheme="majorBidi" w:cstheme="majorBidi"/>
          <w:i/>
          <w:iCs/>
          <w:sz w:val="28"/>
          <w:szCs w:val="28"/>
        </w:rPr>
        <w:t>…”</w:t>
      </w:r>
      <w:r w:rsidR="00980AE8" w:rsidRPr="004F3F10">
        <w:rPr>
          <w:rFonts w:asciiTheme="majorBidi" w:hAnsiTheme="majorBidi" w:cstheme="majorBidi"/>
          <w:sz w:val="28"/>
          <w:szCs w:val="28"/>
        </w:rPr>
        <w:t xml:space="preserve"> ifadesinin, </w:t>
      </w:r>
      <w:r w:rsidR="00746D1A" w:rsidRPr="004F3F10">
        <w:rPr>
          <w:rFonts w:asciiTheme="majorBidi" w:hAnsiTheme="majorBidi" w:cstheme="majorBidi"/>
          <w:sz w:val="28"/>
          <w:szCs w:val="28"/>
        </w:rPr>
        <w:t>“</w:t>
      </w:r>
      <w:r w:rsidR="00980AE8" w:rsidRPr="004F3F10">
        <w:rPr>
          <w:rFonts w:asciiTheme="majorBidi" w:hAnsiTheme="majorBidi" w:cstheme="majorBidi"/>
          <w:i/>
          <w:iCs/>
          <w:sz w:val="28"/>
          <w:szCs w:val="28"/>
        </w:rPr>
        <w:t xml:space="preserve">hadisi </w:t>
      </w:r>
      <w:r w:rsidR="00746D1A" w:rsidRPr="004F3F10">
        <w:rPr>
          <w:rFonts w:asciiTheme="majorBidi" w:hAnsiTheme="majorBidi" w:cstheme="majorBidi"/>
          <w:i/>
          <w:iCs/>
          <w:sz w:val="28"/>
          <w:szCs w:val="28"/>
        </w:rPr>
        <w:t>silip</w:t>
      </w:r>
      <w:r w:rsidR="00980AE8" w:rsidRPr="004F3F10">
        <w:rPr>
          <w:rFonts w:asciiTheme="majorBidi" w:hAnsiTheme="majorBidi" w:cstheme="majorBidi"/>
          <w:i/>
          <w:iCs/>
          <w:sz w:val="28"/>
          <w:szCs w:val="28"/>
        </w:rPr>
        <w:t xml:space="preserve"> atmak</w:t>
      </w:r>
      <w:r w:rsidR="00746D1A" w:rsidRPr="004F3F10">
        <w:rPr>
          <w:rFonts w:asciiTheme="majorBidi" w:hAnsiTheme="majorBidi" w:cstheme="majorBidi"/>
          <w:sz w:val="28"/>
          <w:szCs w:val="28"/>
        </w:rPr>
        <w:t>”</w:t>
      </w:r>
      <w:r w:rsidR="00980AE8" w:rsidRPr="004F3F10">
        <w:rPr>
          <w:rFonts w:asciiTheme="majorBidi" w:hAnsiTheme="majorBidi" w:cstheme="majorBidi"/>
          <w:sz w:val="28"/>
          <w:szCs w:val="28"/>
        </w:rPr>
        <w:t xml:space="preserve"> anlamına gelmediğini bir kez daha anlamış oluyoruz. </w:t>
      </w:r>
    </w:p>
    <w:p w14:paraId="3AEA85A3" w14:textId="52158792" w:rsidR="00D1004A" w:rsidRPr="004F3F10" w:rsidRDefault="00D1004A" w:rsidP="001040AA">
      <w:pPr>
        <w:spacing w:after="0" w:line="276" w:lineRule="auto"/>
        <w:ind w:firstLine="709"/>
        <w:jc w:val="both"/>
        <w:rPr>
          <w:rFonts w:asciiTheme="majorBidi" w:hAnsiTheme="majorBidi" w:cstheme="majorBidi"/>
          <w:sz w:val="28"/>
          <w:szCs w:val="28"/>
        </w:rPr>
      </w:pPr>
    </w:p>
    <w:p w14:paraId="0DFE93AA" w14:textId="06EBA5F6" w:rsidR="00E91209" w:rsidRPr="004F3F10" w:rsidRDefault="00980AE8" w:rsidP="001040AA">
      <w:pPr>
        <w:spacing w:after="0" w:line="276" w:lineRule="auto"/>
        <w:ind w:firstLine="709"/>
        <w:jc w:val="both"/>
        <w:rPr>
          <w:rFonts w:asciiTheme="majorBidi" w:hAnsiTheme="majorBidi" w:cstheme="majorBidi"/>
          <w:sz w:val="24"/>
          <w:szCs w:val="24"/>
        </w:rPr>
      </w:pPr>
      <w:r w:rsidRPr="004F3F10">
        <w:rPr>
          <w:rFonts w:asciiTheme="majorBidi" w:hAnsiTheme="majorBidi" w:cstheme="majorBidi"/>
          <w:sz w:val="28"/>
          <w:szCs w:val="28"/>
          <w:u w:val="single"/>
        </w:rPr>
        <w:lastRenderedPageBreak/>
        <w:t>O halde Hatipoğlu’nun, müsteşrik Goldzier’</w:t>
      </w:r>
      <w:r w:rsidR="007F1E49" w:rsidRPr="004F3F10">
        <w:rPr>
          <w:rFonts w:asciiTheme="majorBidi" w:hAnsiTheme="majorBidi" w:cstheme="majorBidi"/>
          <w:sz w:val="28"/>
          <w:szCs w:val="28"/>
          <w:u w:val="single"/>
        </w:rPr>
        <w:t>e kapılarak ve</w:t>
      </w:r>
      <w:r w:rsidRPr="004F3F10">
        <w:rPr>
          <w:rFonts w:asciiTheme="majorBidi" w:hAnsiTheme="majorBidi" w:cstheme="majorBidi"/>
          <w:sz w:val="28"/>
          <w:szCs w:val="28"/>
          <w:u w:val="single"/>
        </w:rPr>
        <w:t xml:space="preserve"> Müsned hadisin</w:t>
      </w:r>
      <w:r w:rsidR="00D61B90" w:rsidRPr="004F3F10">
        <w:rPr>
          <w:rFonts w:asciiTheme="majorBidi" w:hAnsiTheme="majorBidi" w:cstheme="majorBidi"/>
          <w:sz w:val="28"/>
          <w:szCs w:val="28"/>
          <w:u w:val="single"/>
        </w:rPr>
        <w:t>de yer alan ravi ziyadesindeki anlamı da yanlış yorumlayarak</w:t>
      </w:r>
      <w:r w:rsidRPr="004F3F10">
        <w:rPr>
          <w:rFonts w:asciiTheme="majorBidi" w:hAnsiTheme="majorBidi" w:cstheme="majorBidi"/>
          <w:sz w:val="28"/>
          <w:szCs w:val="28"/>
          <w:u w:val="single"/>
        </w:rPr>
        <w:t>, “</w:t>
      </w:r>
      <w:r w:rsidRPr="004F3F10">
        <w:rPr>
          <w:rFonts w:asciiTheme="majorBidi" w:hAnsiTheme="majorBidi" w:cstheme="majorBidi"/>
          <w:i/>
          <w:iCs/>
          <w:sz w:val="28"/>
          <w:szCs w:val="28"/>
          <w:u w:val="single"/>
        </w:rPr>
        <w:t>Ahmed b. Hanbel bu hadisi silip atmıştır”</w:t>
      </w:r>
      <w:r w:rsidRPr="004F3F10">
        <w:rPr>
          <w:rFonts w:asciiTheme="majorBidi" w:hAnsiTheme="majorBidi" w:cstheme="majorBidi"/>
          <w:sz w:val="28"/>
          <w:szCs w:val="28"/>
          <w:u w:val="single"/>
        </w:rPr>
        <w:t xml:space="preserve"> diyerek hem Müsned hadisini hem de bu hadise kıyasla Buhari ve Müslim hadisini de </w:t>
      </w:r>
      <w:r w:rsidR="000A271A" w:rsidRPr="004F3F10">
        <w:rPr>
          <w:rFonts w:asciiTheme="majorBidi" w:hAnsiTheme="majorBidi" w:cstheme="majorBidi"/>
          <w:sz w:val="28"/>
          <w:szCs w:val="28"/>
          <w:u w:val="single"/>
        </w:rPr>
        <w:t>örselemenin</w:t>
      </w:r>
      <w:r w:rsidRPr="004F3F10">
        <w:rPr>
          <w:rFonts w:asciiTheme="majorBidi" w:hAnsiTheme="majorBidi" w:cstheme="majorBidi"/>
          <w:sz w:val="28"/>
          <w:szCs w:val="28"/>
          <w:u w:val="single"/>
        </w:rPr>
        <w:t xml:space="preserve">, ne kadar büyük bir </w:t>
      </w:r>
      <w:r w:rsidR="000A271A" w:rsidRPr="004F3F10">
        <w:rPr>
          <w:rFonts w:asciiTheme="majorBidi" w:hAnsiTheme="majorBidi" w:cstheme="majorBidi"/>
          <w:sz w:val="28"/>
          <w:szCs w:val="28"/>
          <w:u w:val="single"/>
        </w:rPr>
        <w:t xml:space="preserve">yanlış </w:t>
      </w:r>
      <w:r w:rsidRPr="004F3F10">
        <w:rPr>
          <w:rFonts w:asciiTheme="majorBidi" w:hAnsiTheme="majorBidi" w:cstheme="majorBidi"/>
          <w:sz w:val="28"/>
          <w:szCs w:val="28"/>
          <w:u w:val="single"/>
        </w:rPr>
        <w:t xml:space="preserve">olduğu </w:t>
      </w:r>
      <w:r w:rsidR="00CD73A4" w:rsidRPr="004F3F10">
        <w:rPr>
          <w:rFonts w:asciiTheme="majorBidi" w:hAnsiTheme="majorBidi" w:cstheme="majorBidi"/>
          <w:sz w:val="28"/>
          <w:szCs w:val="28"/>
          <w:u w:val="single"/>
        </w:rPr>
        <w:t xml:space="preserve">ortadadır. Böyle bir </w:t>
      </w:r>
      <w:r w:rsidR="000A271A" w:rsidRPr="004F3F10">
        <w:rPr>
          <w:rFonts w:asciiTheme="majorBidi" w:hAnsiTheme="majorBidi" w:cstheme="majorBidi"/>
          <w:sz w:val="28"/>
          <w:szCs w:val="28"/>
          <w:u w:val="single"/>
        </w:rPr>
        <w:t>iddia</w:t>
      </w:r>
      <w:r w:rsidR="00CD73A4" w:rsidRPr="004F3F10">
        <w:rPr>
          <w:rFonts w:asciiTheme="majorBidi" w:hAnsiTheme="majorBidi" w:cstheme="majorBidi"/>
          <w:sz w:val="28"/>
          <w:szCs w:val="28"/>
          <w:u w:val="single"/>
        </w:rPr>
        <w:t>,</w:t>
      </w:r>
      <w:r w:rsidR="000A271A" w:rsidRPr="004F3F10">
        <w:rPr>
          <w:rFonts w:asciiTheme="majorBidi" w:hAnsiTheme="majorBidi" w:cstheme="majorBidi"/>
          <w:sz w:val="28"/>
          <w:szCs w:val="28"/>
          <w:u w:val="single"/>
        </w:rPr>
        <w:t xml:space="preserve"> sahibini </w:t>
      </w:r>
      <w:r w:rsidR="00CD73A4" w:rsidRPr="004F3F10">
        <w:rPr>
          <w:rFonts w:asciiTheme="majorBidi" w:hAnsiTheme="majorBidi" w:cstheme="majorBidi"/>
          <w:sz w:val="28"/>
          <w:szCs w:val="28"/>
          <w:u w:val="single"/>
        </w:rPr>
        <w:t xml:space="preserve">de </w:t>
      </w:r>
      <w:r w:rsidR="000A271A" w:rsidRPr="004F3F10">
        <w:rPr>
          <w:rFonts w:asciiTheme="majorBidi" w:hAnsiTheme="majorBidi" w:cstheme="majorBidi"/>
          <w:sz w:val="28"/>
          <w:szCs w:val="28"/>
          <w:u w:val="single"/>
        </w:rPr>
        <w:t xml:space="preserve">gülünç </w:t>
      </w:r>
      <w:r w:rsidR="00CD73A4" w:rsidRPr="004F3F10">
        <w:rPr>
          <w:rFonts w:asciiTheme="majorBidi" w:hAnsiTheme="majorBidi" w:cstheme="majorBidi"/>
          <w:sz w:val="28"/>
          <w:szCs w:val="28"/>
          <w:u w:val="single"/>
        </w:rPr>
        <w:t xml:space="preserve">ve zor </w:t>
      </w:r>
      <w:r w:rsidR="000A271A" w:rsidRPr="004F3F10">
        <w:rPr>
          <w:rFonts w:asciiTheme="majorBidi" w:hAnsiTheme="majorBidi" w:cstheme="majorBidi"/>
          <w:sz w:val="28"/>
          <w:szCs w:val="28"/>
          <w:u w:val="single"/>
        </w:rPr>
        <w:t>duruma düşür</w:t>
      </w:r>
      <w:r w:rsidR="00CD73A4" w:rsidRPr="004F3F10">
        <w:rPr>
          <w:rFonts w:asciiTheme="majorBidi" w:hAnsiTheme="majorBidi" w:cstheme="majorBidi"/>
          <w:sz w:val="28"/>
          <w:szCs w:val="28"/>
          <w:u w:val="single"/>
        </w:rPr>
        <w:t xml:space="preserve">mektedir. </w:t>
      </w:r>
      <w:r w:rsidRPr="004F3F10">
        <w:rPr>
          <w:rFonts w:asciiTheme="majorBidi" w:hAnsiTheme="majorBidi" w:cstheme="majorBidi"/>
          <w:sz w:val="28"/>
          <w:szCs w:val="28"/>
          <w:u w:val="single"/>
        </w:rPr>
        <w:t>“</w:t>
      </w:r>
      <w:r w:rsidRPr="004F3F10">
        <w:rPr>
          <w:rFonts w:asciiTheme="majorBidi" w:hAnsiTheme="majorBidi" w:cstheme="majorBidi"/>
          <w:b/>
          <w:bCs/>
          <w:i/>
          <w:iCs/>
          <w:sz w:val="28"/>
          <w:szCs w:val="28"/>
          <w:u w:val="single"/>
        </w:rPr>
        <w:t>Hadisi silip atmak</w:t>
      </w:r>
      <w:r w:rsidRPr="004F3F10">
        <w:rPr>
          <w:rFonts w:asciiTheme="majorBidi" w:hAnsiTheme="majorBidi" w:cstheme="majorBidi"/>
          <w:sz w:val="28"/>
          <w:szCs w:val="28"/>
          <w:u w:val="single"/>
        </w:rPr>
        <w:t>” demek, o hadisi “çok zayıf” (</w:t>
      </w:r>
      <w:r w:rsidRPr="004F3F10">
        <w:rPr>
          <w:rFonts w:asciiTheme="majorBidi" w:hAnsiTheme="majorBidi" w:cstheme="majorBidi"/>
          <w:i/>
          <w:iCs/>
          <w:sz w:val="28"/>
          <w:szCs w:val="28"/>
          <w:u w:val="single"/>
        </w:rPr>
        <w:t>şedîdü’d-da’f)</w:t>
      </w:r>
      <w:r w:rsidRPr="004F3F10">
        <w:rPr>
          <w:rFonts w:asciiTheme="majorBidi" w:hAnsiTheme="majorBidi" w:cstheme="majorBidi"/>
          <w:sz w:val="28"/>
          <w:szCs w:val="28"/>
          <w:u w:val="single"/>
        </w:rPr>
        <w:t xml:space="preserve"> veya “mevzu” (uydurma) kabul etmek demektir. Çünkü sadece çok zayıf hadislerle mevzu hadisler atılır, az zayıf (</w:t>
      </w:r>
      <w:r w:rsidRPr="004F3F10">
        <w:rPr>
          <w:rFonts w:asciiTheme="majorBidi" w:hAnsiTheme="majorBidi" w:cstheme="majorBidi"/>
          <w:i/>
          <w:iCs/>
          <w:sz w:val="28"/>
          <w:szCs w:val="28"/>
          <w:u w:val="single"/>
        </w:rPr>
        <w:t>yesîru’d-da’f</w:t>
      </w:r>
      <w:r w:rsidRPr="004F3F10">
        <w:rPr>
          <w:rFonts w:asciiTheme="majorBidi" w:hAnsiTheme="majorBidi" w:cstheme="majorBidi"/>
          <w:sz w:val="28"/>
          <w:szCs w:val="28"/>
          <w:u w:val="single"/>
        </w:rPr>
        <w:t xml:space="preserve">) olan hadisler </w:t>
      </w:r>
      <w:r w:rsidR="002347B9" w:rsidRPr="004F3F10">
        <w:rPr>
          <w:rFonts w:asciiTheme="majorBidi" w:hAnsiTheme="majorBidi" w:cstheme="majorBidi"/>
          <w:sz w:val="28"/>
          <w:szCs w:val="28"/>
          <w:u w:val="single"/>
        </w:rPr>
        <w:t xml:space="preserve">ise </w:t>
      </w:r>
      <w:r w:rsidRPr="004F3F10">
        <w:rPr>
          <w:rFonts w:asciiTheme="majorBidi" w:hAnsiTheme="majorBidi" w:cstheme="majorBidi"/>
          <w:sz w:val="28"/>
          <w:szCs w:val="28"/>
          <w:u w:val="single"/>
        </w:rPr>
        <w:t>araştırılmak üzere yazılır ve korunur</w:t>
      </w:r>
      <w:r w:rsidRPr="004F3F10">
        <w:rPr>
          <w:rFonts w:asciiTheme="majorBidi" w:hAnsiTheme="majorBidi" w:cstheme="majorBidi"/>
          <w:sz w:val="28"/>
          <w:szCs w:val="28"/>
        </w:rPr>
        <w:t xml:space="preserve">. </w:t>
      </w:r>
      <w:r w:rsidR="009124AD" w:rsidRPr="004F3F10">
        <w:rPr>
          <w:rFonts w:asciiTheme="majorBidi" w:hAnsiTheme="majorBidi" w:cstheme="majorBidi"/>
          <w:sz w:val="28"/>
          <w:szCs w:val="28"/>
        </w:rPr>
        <w:t xml:space="preserve"> </w:t>
      </w:r>
      <w:r w:rsidR="00121FC3" w:rsidRPr="004F3F10">
        <w:rPr>
          <w:rFonts w:asciiTheme="majorBidi" w:hAnsiTheme="majorBidi" w:cstheme="majorBidi"/>
          <w:sz w:val="24"/>
          <w:szCs w:val="24"/>
        </w:rPr>
        <w:t>(</w:t>
      </w:r>
      <w:r w:rsidR="00E91209" w:rsidRPr="004F3F10">
        <w:rPr>
          <w:rFonts w:asciiTheme="majorBidi" w:hAnsiTheme="majorBidi" w:cstheme="majorBidi"/>
          <w:sz w:val="24"/>
          <w:szCs w:val="24"/>
        </w:rPr>
        <w:t xml:space="preserve">Bkz. </w:t>
      </w:r>
      <w:r w:rsidR="00121FC3" w:rsidRPr="004F3F10">
        <w:rPr>
          <w:rFonts w:asciiTheme="majorBidi" w:hAnsiTheme="majorBidi" w:cstheme="majorBidi"/>
          <w:sz w:val="24"/>
          <w:szCs w:val="24"/>
        </w:rPr>
        <w:t xml:space="preserve">İbn Salâh, Ulûmü’l-Hadîs, s. </w:t>
      </w:r>
      <w:r w:rsidR="006B6CFD" w:rsidRPr="004F3F10">
        <w:rPr>
          <w:rFonts w:asciiTheme="majorBidi" w:hAnsiTheme="majorBidi" w:cstheme="majorBidi"/>
          <w:sz w:val="24"/>
          <w:szCs w:val="24"/>
        </w:rPr>
        <w:t>121, 123</w:t>
      </w:r>
      <w:r w:rsidR="00121FC3" w:rsidRPr="004F3F10">
        <w:rPr>
          <w:rFonts w:asciiTheme="majorBidi" w:hAnsiTheme="majorBidi" w:cstheme="majorBidi"/>
          <w:sz w:val="24"/>
          <w:szCs w:val="24"/>
        </w:rPr>
        <w:t xml:space="preserve">; </w:t>
      </w:r>
      <w:r w:rsidR="006B6CFD" w:rsidRPr="004F3F10">
        <w:rPr>
          <w:rFonts w:asciiTheme="majorBidi" w:hAnsiTheme="majorBidi" w:cstheme="majorBidi"/>
        </w:rPr>
        <w:t xml:space="preserve">Leknevî, </w:t>
      </w:r>
      <w:r w:rsidR="00A0290B" w:rsidRPr="004F3F10">
        <w:rPr>
          <w:rFonts w:asciiTheme="majorBidi" w:hAnsiTheme="majorBidi" w:cstheme="majorBidi"/>
        </w:rPr>
        <w:t>Zafer</w:t>
      </w:r>
      <w:r w:rsidR="006B6CFD" w:rsidRPr="004F3F10">
        <w:rPr>
          <w:rFonts w:asciiTheme="majorBidi" w:hAnsiTheme="majorBidi" w:cstheme="majorBidi"/>
        </w:rPr>
        <w:t xml:space="preserve">u’l-Emânî, s. 214; </w:t>
      </w:r>
      <w:r w:rsidR="00121FC3" w:rsidRPr="004F3F10">
        <w:rPr>
          <w:rFonts w:asciiTheme="majorBidi" w:hAnsiTheme="majorBidi" w:cstheme="majorBidi"/>
          <w:sz w:val="24"/>
          <w:szCs w:val="24"/>
        </w:rPr>
        <w:t xml:space="preserve">Abdullah Sirâcüddîn, Şerhu'l-Manzûmeti'l-Beykûniyye, s. </w:t>
      </w:r>
      <w:r w:rsidR="00C775D3" w:rsidRPr="004F3F10">
        <w:rPr>
          <w:rFonts w:asciiTheme="majorBidi" w:hAnsiTheme="majorBidi" w:cstheme="majorBidi"/>
          <w:sz w:val="24"/>
          <w:szCs w:val="24"/>
        </w:rPr>
        <w:t>63-65</w:t>
      </w:r>
      <w:r w:rsidR="00121FC3" w:rsidRPr="004F3F10">
        <w:rPr>
          <w:rFonts w:asciiTheme="majorBidi" w:hAnsiTheme="majorBidi" w:cstheme="majorBidi"/>
          <w:sz w:val="24"/>
          <w:szCs w:val="24"/>
        </w:rPr>
        <w:t xml:space="preserve">). </w:t>
      </w:r>
    </w:p>
    <w:p w14:paraId="3D6F85F6" w14:textId="77777777" w:rsidR="00E91209" w:rsidRPr="004F3F10" w:rsidRDefault="00E91209" w:rsidP="001040AA">
      <w:pPr>
        <w:spacing w:after="0" w:line="276" w:lineRule="auto"/>
        <w:ind w:firstLine="709"/>
        <w:jc w:val="both"/>
        <w:rPr>
          <w:rFonts w:asciiTheme="majorBidi" w:hAnsiTheme="majorBidi" w:cstheme="majorBidi"/>
          <w:sz w:val="24"/>
          <w:szCs w:val="24"/>
        </w:rPr>
      </w:pPr>
    </w:p>
    <w:p w14:paraId="240FE944" w14:textId="29F7253F" w:rsidR="0042637D" w:rsidRDefault="00E91209" w:rsidP="0042637D">
      <w:pPr>
        <w:spacing w:after="0" w:line="276" w:lineRule="auto"/>
        <w:ind w:firstLine="709"/>
        <w:jc w:val="both"/>
        <w:rPr>
          <w:rFonts w:asciiTheme="majorBidi" w:hAnsiTheme="majorBidi" w:cstheme="majorBidi"/>
          <w:sz w:val="24"/>
          <w:szCs w:val="24"/>
        </w:rPr>
      </w:pPr>
      <w:r w:rsidRPr="004F3F10">
        <w:rPr>
          <w:rFonts w:asciiTheme="majorBidi" w:hAnsiTheme="majorBidi" w:cstheme="majorBidi"/>
          <w:sz w:val="28"/>
          <w:szCs w:val="28"/>
        </w:rPr>
        <w:t>Öte yandan Ahmed b. Hanbel</w:t>
      </w:r>
      <w:r w:rsidR="00E7770A" w:rsidRPr="004F3F10">
        <w:rPr>
          <w:rFonts w:asciiTheme="majorBidi" w:hAnsiTheme="majorBidi" w:cstheme="majorBidi"/>
          <w:sz w:val="28"/>
          <w:szCs w:val="28"/>
        </w:rPr>
        <w:t>’in</w:t>
      </w:r>
      <w:r w:rsidRPr="004F3F10">
        <w:rPr>
          <w:rFonts w:asciiTheme="majorBidi" w:hAnsiTheme="majorBidi" w:cstheme="majorBidi"/>
          <w:sz w:val="28"/>
          <w:szCs w:val="28"/>
        </w:rPr>
        <w:t>, zayıf hadisle amel etmeyi</w:t>
      </w:r>
      <w:r w:rsidR="0085575E" w:rsidRPr="004F3F10">
        <w:rPr>
          <w:rFonts w:asciiTheme="majorBidi" w:hAnsiTheme="majorBidi" w:cstheme="majorBidi"/>
          <w:sz w:val="28"/>
          <w:szCs w:val="28"/>
        </w:rPr>
        <w:t>, kişisel görüşe uyma</w:t>
      </w:r>
      <w:r w:rsidR="00B76C1E" w:rsidRPr="004F3F10">
        <w:rPr>
          <w:rFonts w:asciiTheme="majorBidi" w:hAnsiTheme="majorBidi" w:cstheme="majorBidi"/>
          <w:sz w:val="28"/>
          <w:szCs w:val="28"/>
        </w:rPr>
        <w:t>ya</w:t>
      </w:r>
      <w:r w:rsidR="0085575E" w:rsidRPr="004F3F10">
        <w:rPr>
          <w:rFonts w:asciiTheme="majorBidi" w:hAnsiTheme="majorBidi" w:cstheme="majorBidi"/>
          <w:sz w:val="28"/>
          <w:szCs w:val="28"/>
        </w:rPr>
        <w:t xml:space="preserve"> </w:t>
      </w:r>
      <w:r w:rsidR="00B76C1E" w:rsidRPr="004F3F10">
        <w:rPr>
          <w:rFonts w:asciiTheme="majorBidi" w:hAnsiTheme="majorBidi" w:cstheme="majorBidi"/>
          <w:sz w:val="28"/>
          <w:szCs w:val="28"/>
        </w:rPr>
        <w:t>tercih</w:t>
      </w:r>
      <w:r w:rsidRPr="004F3F10">
        <w:rPr>
          <w:rFonts w:asciiTheme="majorBidi" w:hAnsiTheme="majorBidi" w:cstheme="majorBidi"/>
          <w:sz w:val="28"/>
          <w:szCs w:val="28"/>
        </w:rPr>
        <w:t xml:space="preserve"> eden muhaddislerden</w:t>
      </w:r>
      <w:r w:rsidR="00E7770A" w:rsidRPr="004F3F10">
        <w:rPr>
          <w:rFonts w:asciiTheme="majorBidi" w:hAnsiTheme="majorBidi" w:cstheme="majorBidi"/>
          <w:sz w:val="28"/>
          <w:szCs w:val="28"/>
        </w:rPr>
        <w:t xml:space="preserve"> olduğu </w:t>
      </w:r>
      <w:r w:rsidR="002347B9" w:rsidRPr="004F3F10">
        <w:rPr>
          <w:rFonts w:asciiTheme="majorBidi" w:hAnsiTheme="majorBidi" w:cstheme="majorBidi"/>
          <w:sz w:val="28"/>
          <w:szCs w:val="28"/>
        </w:rPr>
        <w:t xml:space="preserve">da </w:t>
      </w:r>
      <w:r w:rsidR="00E7770A" w:rsidRPr="004F3F10">
        <w:rPr>
          <w:rFonts w:asciiTheme="majorBidi" w:hAnsiTheme="majorBidi" w:cstheme="majorBidi"/>
          <w:sz w:val="28"/>
          <w:szCs w:val="28"/>
        </w:rPr>
        <w:t>belirtilmektedir</w:t>
      </w:r>
      <w:r w:rsidRPr="004F3F10">
        <w:rPr>
          <w:rFonts w:asciiTheme="majorBidi" w:hAnsiTheme="majorBidi" w:cstheme="majorBidi"/>
          <w:sz w:val="28"/>
          <w:szCs w:val="28"/>
        </w:rPr>
        <w:t>.</w:t>
      </w:r>
      <w:r w:rsidRPr="004F3F10">
        <w:rPr>
          <w:rFonts w:asciiTheme="majorBidi" w:hAnsiTheme="majorBidi" w:cstheme="majorBidi"/>
          <w:sz w:val="24"/>
          <w:szCs w:val="24"/>
        </w:rPr>
        <w:t xml:space="preserve"> (Abdullah Sirâcüddîn, Şerhu'l-Manzûmeti'l-Beykûniyye, s. 63).</w:t>
      </w:r>
    </w:p>
    <w:p w14:paraId="095CA4E0" w14:textId="422DE7B0" w:rsidR="0042637D" w:rsidRDefault="0042637D" w:rsidP="0042637D">
      <w:pPr>
        <w:spacing w:after="0" w:line="276" w:lineRule="auto"/>
        <w:ind w:firstLine="709"/>
        <w:jc w:val="both"/>
        <w:rPr>
          <w:rFonts w:asciiTheme="majorBidi" w:hAnsiTheme="majorBidi" w:cstheme="majorBidi"/>
          <w:sz w:val="24"/>
          <w:szCs w:val="24"/>
        </w:rPr>
      </w:pPr>
    </w:p>
    <w:p w14:paraId="767AF16A" w14:textId="40E74BD9" w:rsidR="00A60771" w:rsidRDefault="0042637D" w:rsidP="00940F62">
      <w:pPr>
        <w:spacing w:after="0" w:line="276" w:lineRule="auto"/>
        <w:ind w:firstLine="709"/>
        <w:jc w:val="both"/>
        <w:rPr>
          <w:rFonts w:asciiTheme="majorBidi" w:hAnsiTheme="majorBidi" w:cstheme="majorBidi"/>
          <w:sz w:val="28"/>
          <w:szCs w:val="28"/>
        </w:rPr>
      </w:pPr>
      <w:r w:rsidRPr="0042637D">
        <w:rPr>
          <w:rFonts w:asciiTheme="majorBidi" w:hAnsiTheme="majorBidi" w:cstheme="majorBidi"/>
          <w:b/>
          <w:bCs/>
          <w:sz w:val="28"/>
          <w:szCs w:val="28"/>
        </w:rPr>
        <w:t>15</w:t>
      </w:r>
      <w:r w:rsidRPr="0042637D">
        <w:rPr>
          <w:rFonts w:asciiTheme="majorBidi" w:hAnsiTheme="majorBidi" w:cstheme="majorBidi"/>
          <w:sz w:val="28"/>
          <w:szCs w:val="28"/>
        </w:rPr>
        <w:t xml:space="preserve">-Müslümanların, hadislerin ve hadis kaynaklarının değerini, hayatlarını dinimizi dejenereye vakfeden ve sahalarında özel yetişmiş oryantalistlerden değil, </w:t>
      </w:r>
      <w:r w:rsidRPr="00940F62">
        <w:rPr>
          <w:rFonts w:asciiTheme="majorBidi" w:hAnsiTheme="majorBidi" w:cstheme="majorBidi"/>
          <w:sz w:val="28"/>
          <w:szCs w:val="28"/>
        </w:rPr>
        <w:t>kendi alimlerimizin değerlendirmelerinden öğrenmeleri gerektiği açıktır.</w:t>
      </w:r>
    </w:p>
    <w:p w14:paraId="5173FF61" w14:textId="77777777" w:rsidR="00940F62" w:rsidRDefault="00940F62" w:rsidP="00940F62">
      <w:pPr>
        <w:spacing w:after="0" w:line="276" w:lineRule="auto"/>
        <w:jc w:val="both"/>
        <w:rPr>
          <w:rFonts w:asciiTheme="majorBidi" w:hAnsiTheme="majorBidi" w:cstheme="majorBidi"/>
          <w:sz w:val="28"/>
          <w:szCs w:val="28"/>
        </w:rPr>
      </w:pPr>
    </w:p>
    <w:p w14:paraId="3530469D" w14:textId="4E774A8E" w:rsidR="004E78E1" w:rsidRPr="00A60771" w:rsidRDefault="00940F62" w:rsidP="00940F62">
      <w:pPr>
        <w:spacing w:after="0" w:line="276" w:lineRule="auto"/>
        <w:ind w:firstLine="708"/>
        <w:jc w:val="both"/>
        <w:rPr>
          <w:rFonts w:asciiTheme="majorBidi" w:hAnsiTheme="majorBidi" w:cstheme="majorBidi"/>
          <w:sz w:val="28"/>
          <w:szCs w:val="28"/>
        </w:rPr>
      </w:pPr>
      <w:bookmarkStart w:id="0" w:name="_GoBack"/>
      <w:bookmarkEnd w:id="0"/>
      <w:r w:rsidRPr="00940F62">
        <w:rPr>
          <w:rFonts w:asciiTheme="majorBidi" w:hAnsiTheme="majorBidi" w:cstheme="majorBidi"/>
          <w:b/>
          <w:bCs/>
          <w:sz w:val="28"/>
          <w:szCs w:val="28"/>
        </w:rPr>
        <w:t>16-</w:t>
      </w:r>
      <w:r w:rsidR="004E78E1" w:rsidRPr="00A60771">
        <w:rPr>
          <w:rFonts w:asciiTheme="majorBidi" w:hAnsiTheme="majorBidi" w:cstheme="majorBidi"/>
          <w:sz w:val="28"/>
          <w:szCs w:val="28"/>
        </w:rPr>
        <w:t xml:space="preserve">İslam alimlerinin ittifakla kabulüne göre Buhari ve Müslim’in birlikte rivayete ettikleri hadisler, sahih hadis sıralamasında ilk sırayı alırlar. </w:t>
      </w:r>
      <w:r w:rsidR="004E78E1" w:rsidRPr="00A60771">
        <w:rPr>
          <w:rFonts w:asciiTheme="majorBidi" w:hAnsiTheme="majorBidi" w:cstheme="majorBidi"/>
        </w:rPr>
        <w:t>(</w:t>
      </w:r>
      <w:r w:rsidR="004E78E1" w:rsidRPr="00A60771">
        <w:rPr>
          <w:rFonts w:asciiTheme="majorBidi" w:hAnsiTheme="majorBidi" w:cstheme="majorBidi"/>
          <w:sz w:val="24"/>
          <w:szCs w:val="24"/>
        </w:rPr>
        <w:t>İbn Salâh, Ulûmü’l-Hadîs, s. 27, 28; Suyûtî, Tedribü’r-Râvi, I/224)</w:t>
      </w:r>
      <w:r w:rsidR="004E78E1" w:rsidRPr="00A60771">
        <w:rPr>
          <w:rFonts w:asciiTheme="majorBidi" w:hAnsiTheme="majorBidi" w:cstheme="majorBidi"/>
        </w:rPr>
        <w:t xml:space="preserve">. </w:t>
      </w:r>
      <w:r w:rsidR="004E78E1" w:rsidRPr="00A60771">
        <w:rPr>
          <w:rFonts w:asciiTheme="majorBidi" w:hAnsiTheme="majorBidi" w:cstheme="majorBidi"/>
          <w:sz w:val="28"/>
          <w:szCs w:val="28"/>
        </w:rPr>
        <w:t xml:space="preserve">Buhari ve Müslim’in birlikte </w:t>
      </w:r>
      <w:r w:rsidR="004E78E1" w:rsidRPr="00A60771">
        <w:rPr>
          <w:rFonts w:asciiTheme="majorBidi" w:hAnsiTheme="majorBidi" w:cstheme="majorBidi"/>
          <w:sz w:val="28"/>
          <w:szCs w:val="28"/>
          <w:u w:val="single"/>
        </w:rPr>
        <w:t>aynı sahabeden</w:t>
      </w:r>
      <w:r w:rsidR="004E78E1" w:rsidRPr="00A60771">
        <w:rPr>
          <w:rFonts w:asciiTheme="majorBidi" w:hAnsiTheme="majorBidi" w:cstheme="majorBidi"/>
          <w:sz w:val="28"/>
          <w:szCs w:val="28"/>
        </w:rPr>
        <w:t xml:space="preserve"> rivayet ettikleri hadislere “</w:t>
      </w:r>
      <w:r w:rsidR="004E78E1" w:rsidRPr="00A60771">
        <w:rPr>
          <w:rFonts w:asciiTheme="majorBidi" w:hAnsiTheme="majorBidi" w:cstheme="majorBidi"/>
          <w:b/>
          <w:bCs/>
          <w:i/>
          <w:iCs/>
          <w:sz w:val="28"/>
          <w:szCs w:val="28"/>
        </w:rPr>
        <w:t>müttefekun aleyh</w:t>
      </w:r>
      <w:r w:rsidR="004E78E1" w:rsidRPr="00A60771">
        <w:rPr>
          <w:rFonts w:asciiTheme="majorBidi" w:hAnsiTheme="majorBidi" w:cstheme="majorBidi"/>
          <w:i/>
          <w:iCs/>
          <w:sz w:val="28"/>
          <w:szCs w:val="28"/>
        </w:rPr>
        <w:t>”</w:t>
      </w:r>
      <w:r w:rsidR="004E78E1" w:rsidRPr="00A60771">
        <w:rPr>
          <w:rFonts w:asciiTheme="majorBidi" w:hAnsiTheme="majorBidi" w:cstheme="majorBidi"/>
          <w:sz w:val="28"/>
          <w:szCs w:val="28"/>
        </w:rPr>
        <w:t xml:space="preserve"> hadis denilir.</w:t>
      </w:r>
      <w:r w:rsidR="004E78E1" w:rsidRPr="00A60771">
        <w:rPr>
          <w:rFonts w:asciiTheme="majorBidi" w:hAnsiTheme="majorBidi" w:cstheme="majorBidi"/>
        </w:rPr>
        <w:t xml:space="preserve"> (Suyûtî, Tedribü’r-Râvi, I/224). </w:t>
      </w:r>
      <w:r w:rsidR="004E78E1" w:rsidRPr="00A60771">
        <w:rPr>
          <w:rFonts w:asciiTheme="majorBidi" w:hAnsiTheme="majorBidi" w:cstheme="majorBidi"/>
          <w:sz w:val="28"/>
          <w:szCs w:val="28"/>
        </w:rPr>
        <w:t xml:space="preserve">Müttefekun aleyh hadisler, bütün muhaddislerin ortak görüşüne göre, Kur’an’dan sonra gelen en sahih haberlerdir. </w:t>
      </w:r>
      <w:bookmarkStart w:id="1" w:name="_Hlk25150758"/>
      <w:r w:rsidR="004E78E1" w:rsidRPr="00A60771">
        <w:rPr>
          <w:rFonts w:asciiTheme="majorBidi" w:hAnsiTheme="majorBidi" w:cstheme="majorBidi"/>
          <w:sz w:val="28"/>
          <w:szCs w:val="28"/>
        </w:rPr>
        <w:t>Cürcâni</w:t>
      </w:r>
      <w:r w:rsidR="008B2F65" w:rsidRPr="00A60771">
        <w:rPr>
          <w:rFonts w:asciiTheme="majorBidi" w:hAnsiTheme="majorBidi" w:cstheme="majorBidi"/>
          <w:sz w:val="28"/>
          <w:szCs w:val="28"/>
        </w:rPr>
        <w:t>,</w:t>
      </w:r>
      <w:r w:rsidR="004E78E1" w:rsidRPr="00A60771">
        <w:rPr>
          <w:rFonts w:asciiTheme="majorBidi" w:hAnsiTheme="majorBidi" w:cstheme="majorBidi"/>
          <w:sz w:val="28"/>
          <w:szCs w:val="28"/>
        </w:rPr>
        <w:t xml:space="preserve"> </w:t>
      </w:r>
      <w:r w:rsidR="00DB4619" w:rsidRPr="00A60771">
        <w:rPr>
          <w:rFonts w:asciiTheme="majorBidi" w:hAnsiTheme="majorBidi" w:cstheme="majorBidi"/>
          <w:sz w:val="28"/>
          <w:szCs w:val="28"/>
        </w:rPr>
        <w:t>“</w:t>
      </w:r>
      <w:r w:rsidR="004E78E1" w:rsidRPr="00A60771">
        <w:rPr>
          <w:rFonts w:asciiTheme="majorBidi" w:hAnsiTheme="majorBidi" w:cstheme="majorBidi"/>
          <w:i/>
          <w:iCs/>
          <w:sz w:val="28"/>
          <w:szCs w:val="28"/>
        </w:rPr>
        <w:t>Muhtasar</w:t>
      </w:r>
      <w:r w:rsidR="00DB4619" w:rsidRPr="00A60771">
        <w:rPr>
          <w:rFonts w:asciiTheme="majorBidi" w:hAnsiTheme="majorBidi" w:cstheme="majorBidi"/>
          <w:sz w:val="28"/>
          <w:szCs w:val="28"/>
        </w:rPr>
        <w:t>”</w:t>
      </w:r>
      <w:r w:rsidR="004E78E1" w:rsidRPr="00A60771">
        <w:rPr>
          <w:rFonts w:asciiTheme="majorBidi" w:hAnsiTheme="majorBidi" w:cstheme="majorBidi"/>
          <w:sz w:val="28"/>
          <w:szCs w:val="28"/>
        </w:rPr>
        <w:t xml:space="preserve">ında bu hükmü ifade ederken, </w:t>
      </w:r>
      <w:bookmarkEnd w:id="1"/>
      <w:r w:rsidR="004E78E1" w:rsidRPr="00A60771">
        <w:rPr>
          <w:rFonts w:asciiTheme="majorBidi" w:hAnsiTheme="majorBidi" w:cstheme="majorBidi"/>
          <w:sz w:val="28"/>
          <w:szCs w:val="28"/>
        </w:rPr>
        <w:t>onun eserini şerh eden Leknevi de bu hükmü daha kuvvetli bir üslupla yineleyerek, “</w:t>
      </w:r>
      <w:r w:rsidR="004E78E1" w:rsidRPr="00A60771">
        <w:rPr>
          <w:rFonts w:asciiTheme="majorBidi" w:hAnsiTheme="majorBidi" w:cstheme="majorBidi"/>
          <w:i/>
          <w:iCs/>
          <w:sz w:val="28"/>
          <w:szCs w:val="28"/>
        </w:rPr>
        <w:t xml:space="preserve">bu konuda şarkın garbın bütün muhaddislerinin ittifak </w:t>
      </w:r>
      <w:r w:rsidR="004E78E1" w:rsidRPr="00A60771">
        <w:rPr>
          <w:rFonts w:asciiTheme="majorBidi" w:hAnsiTheme="majorBidi" w:cstheme="majorBidi"/>
          <w:sz w:val="28"/>
          <w:szCs w:val="28"/>
        </w:rPr>
        <w:t xml:space="preserve">ettiklerini” vurgulamıştır. </w:t>
      </w:r>
      <w:r w:rsidR="004E78E1" w:rsidRPr="00A60771">
        <w:rPr>
          <w:rFonts w:asciiTheme="majorBidi" w:hAnsiTheme="majorBidi" w:cstheme="majorBidi"/>
          <w:sz w:val="24"/>
          <w:szCs w:val="24"/>
        </w:rPr>
        <w:t xml:space="preserve">(Leknevî, </w:t>
      </w:r>
      <w:r w:rsidR="00A0290B" w:rsidRPr="00A60771">
        <w:rPr>
          <w:rFonts w:asciiTheme="majorBidi" w:hAnsiTheme="majorBidi" w:cstheme="majorBidi"/>
          <w:sz w:val="24"/>
          <w:szCs w:val="24"/>
        </w:rPr>
        <w:t>Zafer</w:t>
      </w:r>
      <w:r w:rsidR="004E78E1" w:rsidRPr="00A60771">
        <w:rPr>
          <w:rFonts w:asciiTheme="majorBidi" w:hAnsiTheme="majorBidi" w:cstheme="majorBidi"/>
          <w:sz w:val="24"/>
          <w:szCs w:val="24"/>
        </w:rPr>
        <w:t>u’l-Emânî, s. 146)</w:t>
      </w:r>
      <w:r w:rsidR="00F7063F" w:rsidRPr="00A60771">
        <w:rPr>
          <w:rFonts w:asciiTheme="majorBidi" w:hAnsiTheme="majorBidi" w:cstheme="majorBidi"/>
          <w:sz w:val="24"/>
          <w:szCs w:val="24"/>
        </w:rPr>
        <w:t>.</w:t>
      </w:r>
      <w:r w:rsidR="002E3725" w:rsidRPr="00A60771">
        <w:rPr>
          <w:rFonts w:asciiTheme="majorBidi" w:hAnsiTheme="majorBidi" w:cstheme="majorBidi"/>
          <w:sz w:val="24"/>
          <w:szCs w:val="24"/>
        </w:rPr>
        <w:t>‬</w:t>
      </w:r>
      <w:r w:rsidR="00CA1030">
        <w:t>‬</w:t>
      </w:r>
    </w:p>
    <w:p w14:paraId="2FF719A7" w14:textId="77777777" w:rsidR="00A60771" w:rsidRDefault="00A60771" w:rsidP="001040AA">
      <w:pPr>
        <w:spacing w:after="0" w:line="276" w:lineRule="auto"/>
        <w:ind w:firstLine="709"/>
        <w:jc w:val="both"/>
        <w:rPr>
          <w:rFonts w:asciiTheme="majorBidi" w:hAnsiTheme="majorBidi" w:cstheme="majorBidi"/>
          <w:sz w:val="28"/>
          <w:szCs w:val="28"/>
        </w:rPr>
      </w:pPr>
    </w:p>
    <w:p w14:paraId="5B3076DE" w14:textId="218CC1E4" w:rsidR="00F441DE" w:rsidRPr="004F3F10" w:rsidRDefault="004E78E1" w:rsidP="001040AA">
      <w:pPr>
        <w:spacing w:after="0" w:line="276" w:lineRule="auto"/>
        <w:ind w:firstLine="709"/>
        <w:jc w:val="both"/>
        <w:rPr>
          <w:rFonts w:asciiTheme="majorBidi" w:hAnsiTheme="majorBidi" w:cstheme="majorBidi"/>
          <w:sz w:val="24"/>
          <w:szCs w:val="24"/>
        </w:rPr>
      </w:pPr>
      <w:r w:rsidRPr="004F3F10">
        <w:rPr>
          <w:rFonts w:asciiTheme="majorBidi" w:hAnsiTheme="majorBidi" w:cstheme="majorBidi"/>
          <w:sz w:val="28"/>
          <w:szCs w:val="28"/>
        </w:rPr>
        <w:t xml:space="preserve">Sıhhat bakımından Buhari hadisleri, Müslim hadislerinden daha güçlüdür. </w:t>
      </w:r>
      <w:r w:rsidRPr="004F3F10">
        <w:rPr>
          <w:rFonts w:asciiTheme="majorBidi" w:hAnsiTheme="majorBidi" w:cstheme="majorBidi"/>
          <w:sz w:val="24"/>
          <w:szCs w:val="24"/>
        </w:rPr>
        <w:t xml:space="preserve">(İbn Salâh, Ulûmü’l-Hadîs, s. 18; Suyûtî, Tedribü’r-Râvi, I/203; Leknevî, </w:t>
      </w:r>
      <w:r w:rsidR="00A0290B" w:rsidRPr="004F3F10">
        <w:rPr>
          <w:rFonts w:asciiTheme="majorBidi" w:hAnsiTheme="majorBidi" w:cstheme="majorBidi"/>
          <w:sz w:val="24"/>
          <w:szCs w:val="24"/>
        </w:rPr>
        <w:t>Zafer</w:t>
      </w:r>
      <w:r w:rsidRPr="004F3F10">
        <w:rPr>
          <w:rFonts w:asciiTheme="majorBidi" w:hAnsiTheme="majorBidi" w:cstheme="majorBidi"/>
          <w:sz w:val="24"/>
          <w:szCs w:val="24"/>
        </w:rPr>
        <w:t>u’l-Emânî, s. 146).</w:t>
      </w:r>
      <w:r w:rsidRPr="004F3F10">
        <w:rPr>
          <w:rFonts w:asciiTheme="majorBidi" w:hAnsiTheme="majorBidi" w:cstheme="majorBidi"/>
          <w:sz w:val="28"/>
          <w:szCs w:val="28"/>
        </w:rPr>
        <w:t xml:space="preserve"> </w:t>
      </w:r>
      <w:r w:rsidR="00F441DE" w:rsidRPr="004F3F10">
        <w:rPr>
          <w:rFonts w:asciiTheme="majorBidi" w:hAnsiTheme="majorBidi" w:cstheme="majorBidi"/>
          <w:sz w:val="28"/>
          <w:szCs w:val="28"/>
        </w:rPr>
        <w:t>İbn Salâh, ilim ehli fukahanın şu konuda ittifak ettiği görüşünü nakletmektedir: “</w:t>
      </w:r>
      <w:r w:rsidR="00F441DE" w:rsidRPr="004F3F10">
        <w:rPr>
          <w:rFonts w:asciiTheme="majorBidi" w:hAnsiTheme="majorBidi" w:cstheme="majorBidi"/>
          <w:i/>
          <w:iCs/>
          <w:sz w:val="28"/>
          <w:szCs w:val="28"/>
        </w:rPr>
        <w:t>Bir kimse, Buhârî’deki bütün hadislerin sahih olduğuna ya da bu hadislerin tamamının Hz. Peygamber (s.a.v.)’in sözü olduğu konusunda talaka yemin etse, yeminini bozmuş olmaz</w:t>
      </w:r>
      <w:r w:rsidR="00F441DE" w:rsidRPr="004F3F10">
        <w:rPr>
          <w:rFonts w:asciiTheme="majorBidi" w:hAnsiTheme="majorBidi" w:cstheme="majorBidi"/>
          <w:i/>
          <w:iCs/>
          <w:sz w:val="24"/>
          <w:szCs w:val="24"/>
        </w:rPr>
        <w:t>.</w:t>
      </w:r>
      <w:r w:rsidR="00F441DE" w:rsidRPr="004F3F10">
        <w:rPr>
          <w:rFonts w:asciiTheme="majorBidi" w:hAnsiTheme="majorBidi" w:cstheme="majorBidi"/>
          <w:sz w:val="24"/>
          <w:szCs w:val="24"/>
        </w:rPr>
        <w:t>”</w:t>
      </w:r>
      <w:r w:rsidR="00F441DE" w:rsidRPr="004F3F10">
        <w:rPr>
          <w:rStyle w:val="DipnotBavurusu"/>
          <w:rFonts w:asciiTheme="majorBidi" w:hAnsiTheme="majorBidi" w:cstheme="majorBidi"/>
          <w:sz w:val="24"/>
          <w:szCs w:val="24"/>
        </w:rPr>
        <w:t xml:space="preserve"> </w:t>
      </w:r>
      <w:r w:rsidR="00F441DE" w:rsidRPr="004F3F10">
        <w:rPr>
          <w:rFonts w:asciiTheme="majorBidi" w:hAnsiTheme="majorBidi" w:cstheme="majorBidi"/>
          <w:sz w:val="24"/>
          <w:szCs w:val="24"/>
        </w:rPr>
        <w:t>(İbn Salâh, Ulûmü’l-Hadîs, s. 26)</w:t>
      </w:r>
      <w:r w:rsidR="008B2F65" w:rsidRPr="004F3F10">
        <w:rPr>
          <w:rFonts w:asciiTheme="majorBidi" w:hAnsiTheme="majorBidi" w:cstheme="majorBidi"/>
          <w:sz w:val="24"/>
          <w:szCs w:val="24"/>
        </w:rPr>
        <w:t>.</w:t>
      </w:r>
      <w:r w:rsidR="00F441DE" w:rsidRPr="004F3F10">
        <w:rPr>
          <w:rFonts w:asciiTheme="majorBidi" w:hAnsiTheme="majorBidi" w:cstheme="majorBidi"/>
          <w:sz w:val="24"/>
          <w:szCs w:val="24"/>
        </w:rPr>
        <w:t xml:space="preserve"> Aynı </w:t>
      </w:r>
      <w:r w:rsidR="00312F71" w:rsidRPr="004F3F10">
        <w:rPr>
          <w:rFonts w:asciiTheme="majorBidi" w:hAnsiTheme="majorBidi" w:cstheme="majorBidi"/>
          <w:sz w:val="24"/>
          <w:szCs w:val="24"/>
        </w:rPr>
        <w:t>bilgiyi</w:t>
      </w:r>
      <w:r w:rsidR="00F441DE" w:rsidRPr="004F3F10">
        <w:rPr>
          <w:rFonts w:asciiTheme="majorBidi" w:hAnsiTheme="majorBidi" w:cstheme="majorBidi"/>
          <w:sz w:val="24"/>
          <w:szCs w:val="24"/>
        </w:rPr>
        <w:t xml:space="preserve"> Suyûtî de </w:t>
      </w:r>
      <w:bookmarkStart w:id="2" w:name="_Hlk25127768"/>
      <w:r w:rsidR="00F441DE" w:rsidRPr="004F3F10">
        <w:rPr>
          <w:rFonts w:asciiTheme="majorBidi" w:hAnsiTheme="majorBidi" w:cstheme="majorBidi"/>
          <w:sz w:val="24"/>
          <w:szCs w:val="24"/>
        </w:rPr>
        <w:t>nakletmektedir</w:t>
      </w:r>
      <w:bookmarkEnd w:id="2"/>
      <w:r w:rsidR="00F441DE" w:rsidRPr="004F3F10">
        <w:rPr>
          <w:rFonts w:asciiTheme="majorBidi" w:hAnsiTheme="majorBidi" w:cstheme="majorBidi"/>
          <w:sz w:val="24"/>
          <w:szCs w:val="24"/>
        </w:rPr>
        <w:t>. (Suyûtî, Tedribü’r-Râvi, I/203).</w:t>
      </w:r>
    </w:p>
    <w:p w14:paraId="127B3B7C" w14:textId="77777777" w:rsidR="00F441DE" w:rsidRPr="004F3F10" w:rsidRDefault="00F441DE" w:rsidP="001040AA">
      <w:pPr>
        <w:spacing w:after="0" w:line="276" w:lineRule="auto"/>
        <w:ind w:firstLine="709"/>
        <w:jc w:val="both"/>
        <w:rPr>
          <w:rFonts w:asciiTheme="majorBidi" w:hAnsiTheme="majorBidi" w:cstheme="majorBidi"/>
          <w:sz w:val="28"/>
          <w:szCs w:val="28"/>
        </w:rPr>
      </w:pPr>
    </w:p>
    <w:p w14:paraId="1CA5AFBC" w14:textId="0C92DD75" w:rsidR="00F441DE" w:rsidRPr="004F3F10" w:rsidRDefault="00F441DE"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lastRenderedPageBreak/>
        <w:t>Dolayısıyla bir hadis, Buhari ve Müslim’de birlikte rivayet edilmişse, orada akan sular durur. Fakat müsteşrikler durmaz, tersine giderek, Kur’an-ı Kerim</w:t>
      </w:r>
      <w:r w:rsidR="00734770" w:rsidRPr="004F3F10">
        <w:rPr>
          <w:rFonts w:asciiTheme="majorBidi" w:hAnsiTheme="majorBidi" w:cstheme="majorBidi"/>
          <w:sz w:val="28"/>
          <w:szCs w:val="28"/>
        </w:rPr>
        <w:t>’</w:t>
      </w:r>
      <w:r w:rsidRPr="004F3F10">
        <w:rPr>
          <w:rFonts w:asciiTheme="majorBidi" w:hAnsiTheme="majorBidi" w:cstheme="majorBidi"/>
          <w:sz w:val="28"/>
          <w:szCs w:val="28"/>
        </w:rPr>
        <w:t xml:space="preserve">den sonra en güçlü dini kaynakları yıpratmaya ve değerini yok etmeye </w:t>
      </w:r>
      <w:r w:rsidR="00734770" w:rsidRPr="004F3F10">
        <w:rPr>
          <w:rFonts w:asciiTheme="majorBidi" w:hAnsiTheme="majorBidi" w:cstheme="majorBidi"/>
          <w:sz w:val="28"/>
          <w:szCs w:val="28"/>
        </w:rPr>
        <w:t>gayret ederler</w:t>
      </w:r>
      <w:r w:rsidR="00312F71" w:rsidRPr="004F3F10">
        <w:rPr>
          <w:rFonts w:asciiTheme="majorBidi" w:hAnsiTheme="majorBidi" w:cstheme="majorBidi"/>
          <w:sz w:val="28"/>
          <w:szCs w:val="28"/>
        </w:rPr>
        <w:t>…</w:t>
      </w:r>
      <w:r w:rsidR="00734770" w:rsidRPr="004F3F10">
        <w:rPr>
          <w:rFonts w:asciiTheme="majorBidi" w:hAnsiTheme="majorBidi" w:cstheme="majorBidi"/>
          <w:sz w:val="28"/>
          <w:szCs w:val="28"/>
        </w:rPr>
        <w:t xml:space="preserve"> </w:t>
      </w:r>
      <w:r w:rsidRPr="004F3F10">
        <w:rPr>
          <w:rFonts w:asciiTheme="majorBidi" w:hAnsiTheme="majorBidi" w:cstheme="majorBidi"/>
          <w:sz w:val="28"/>
          <w:szCs w:val="28"/>
        </w:rPr>
        <w:t xml:space="preserve"> </w:t>
      </w:r>
    </w:p>
    <w:p w14:paraId="22C78470" w14:textId="77777777" w:rsidR="00F441DE" w:rsidRPr="004F3F10" w:rsidRDefault="00F441DE" w:rsidP="001040AA">
      <w:pPr>
        <w:spacing w:after="0" w:line="276" w:lineRule="auto"/>
        <w:ind w:firstLine="709"/>
        <w:jc w:val="both"/>
        <w:rPr>
          <w:rFonts w:asciiTheme="majorBidi" w:hAnsiTheme="majorBidi" w:cstheme="majorBidi"/>
          <w:sz w:val="28"/>
          <w:szCs w:val="28"/>
        </w:rPr>
      </w:pPr>
    </w:p>
    <w:p w14:paraId="7A632546" w14:textId="6F01FFE3" w:rsidR="004E78E1" w:rsidRPr="004F3F10" w:rsidRDefault="000A25F4"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b/>
          <w:bCs/>
          <w:sz w:val="28"/>
          <w:szCs w:val="28"/>
        </w:rPr>
        <w:t>1</w:t>
      </w:r>
      <w:r w:rsidR="005F1B14" w:rsidRPr="004F3F10">
        <w:rPr>
          <w:rFonts w:asciiTheme="majorBidi" w:hAnsiTheme="majorBidi" w:cstheme="majorBidi"/>
          <w:b/>
          <w:bCs/>
          <w:sz w:val="28"/>
          <w:szCs w:val="28"/>
        </w:rPr>
        <w:t>7</w:t>
      </w:r>
      <w:r w:rsidRPr="004F3F10">
        <w:rPr>
          <w:rFonts w:asciiTheme="majorBidi" w:hAnsiTheme="majorBidi" w:cstheme="majorBidi"/>
          <w:b/>
          <w:bCs/>
          <w:sz w:val="28"/>
          <w:szCs w:val="28"/>
        </w:rPr>
        <w:t>-</w:t>
      </w:r>
      <w:r w:rsidR="004E78E1" w:rsidRPr="004F3F10">
        <w:rPr>
          <w:rFonts w:asciiTheme="majorBidi" w:hAnsiTheme="majorBidi" w:cstheme="majorBidi"/>
          <w:sz w:val="28"/>
          <w:szCs w:val="28"/>
        </w:rPr>
        <w:t xml:space="preserve">Buhari ve Müslim hadisleri aleyhine görüş ve eleştiriler, tamamıyla müsteşrikler ve Fazlurrahman gibi gizli müsteşrikler tarafından ortaya atılmıştır. </w:t>
      </w:r>
      <w:r w:rsidR="004E78E1" w:rsidRPr="004F3F10">
        <w:rPr>
          <w:rFonts w:asciiTheme="majorBidi" w:hAnsiTheme="majorBidi" w:cstheme="majorBidi"/>
          <w:sz w:val="24"/>
          <w:szCs w:val="24"/>
        </w:rPr>
        <w:t xml:space="preserve">(Bkz. Fazlurrahman, Tarih Boyunca İslâmi Metodoloji Sorunu, Çeviren: Salih Akdemir, Ankara Okulu Yayınları, Ankara, 2013, s. 59, 63, 65, 72, vd.). Nitekim, </w:t>
      </w:r>
      <w:r w:rsidR="004E78E1" w:rsidRPr="004F3F10">
        <w:rPr>
          <w:rFonts w:asciiTheme="majorBidi" w:hAnsiTheme="majorBidi" w:cstheme="majorBidi"/>
          <w:sz w:val="28"/>
          <w:szCs w:val="28"/>
        </w:rPr>
        <w:t>Hatipoğlu’nun, vieoda Goldzier</w:t>
      </w:r>
      <w:r w:rsidR="0077069F" w:rsidRPr="004F3F10">
        <w:rPr>
          <w:rFonts w:asciiTheme="majorBidi" w:hAnsiTheme="majorBidi" w:cstheme="majorBidi"/>
          <w:sz w:val="28"/>
          <w:szCs w:val="28"/>
        </w:rPr>
        <w:t xml:space="preserve"> öğretisi olarak </w:t>
      </w:r>
      <w:r w:rsidR="004E78E1" w:rsidRPr="004F3F10">
        <w:rPr>
          <w:rFonts w:asciiTheme="majorBidi" w:hAnsiTheme="majorBidi" w:cstheme="majorBidi"/>
          <w:sz w:val="28"/>
          <w:szCs w:val="28"/>
        </w:rPr>
        <w:t>aktardıkları da bunu te’yit etmektedir.</w:t>
      </w:r>
    </w:p>
    <w:p w14:paraId="4899E424" w14:textId="77777777" w:rsidR="004E78E1" w:rsidRPr="004F3F10" w:rsidRDefault="004E78E1" w:rsidP="001040AA">
      <w:pPr>
        <w:spacing w:after="0" w:line="276" w:lineRule="auto"/>
        <w:ind w:firstLine="709"/>
        <w:jc w:val="both"/>
        <w:rPr>
          <w:rFonts w:asciiTheme="majorBidi" w:hAnsiTheme="majorBidi" w:cstheme="majorBidi"/>
          <w:sz w:val="28"/>
          <w:szCs w:val="28"/>
        </w:rPr>
      </w:pPr>
    </w:p>
    <w:p w14:paraId="253D9127" w14:textId="77777777" w:rsidR="00B13383" w:rsidRPr="004F3F10" w:rsidRDefault="00B6396B"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b/>
          <w:bCs/>
          <w:sz w:val="28"/>
          <w:szCs w:val="28"/>
        </w:rPr>
        <w:t>1</w:t>
      </w:r>
      <w:r w:rsidR="005F1B14" w:rsidRPr="004F3F10">
        <w:rPr>
          <w:rFonts w:asciiTheme="majorBidi" w:hAnsiTheme="majorBidi" w:cstheme="majorBidi"/>
          <w:b/>
          <w:bCs/>
          <w:sz w:val="28"/>
          <w:szCs w:val="28"/>
        </w:rPr>
        <w:t>8</w:t>
      </w:r>
      <w:r w:rsidR="007350EC" w:rsidRPr="004F3F10">
        <w:rPr>
          <w:rFonts w:asciiTheme="majorBidi" w:hAnsiTheme="majorBidi" w:cstheme="majorBidi"/>
          <w:sz w:val="28"/>
          <w:szCs w:val="28"/>
        </w:rPr>
        <w:t xml:space="preserve">-Modernistlere/tarihselcilere/Fazlurrahmancılara göre </w:t>
      </w:r>
      <w:r w:rsidR="00BC0B28" w:rsidRPr="004F3F10">
        <w:rPr>
          <w:rFonts w:asciiTheme="majorBidi" w:hAnsiTheme="majorBidi" w:cstheme="majorBidi"/>
          <w:sz w:val="28"/>
          <w:szCs w:val="28"/>
        </w:rPr>
        <w:t xml:space="preserve">bu hadisi şerifteki asıl </w:t>
      </w:r>
      <w:r w:rsidR="007350EC" w:rsidRPr="004F3F10">
        <w:rPr>
          <w:rFonts w:asciiTheme="majorBidi" w:hAnsiTheme="majorBidi" w:cstheme="majorBidi"/>
          <w:sz w:val="28"/>
          <w:szCs w:val="28"/>
        </w:rPr>
        <w:t xml:space="preserve">sıkıntı şudur: </w:t>
      </w:r>
      <w:r w:rsidR="00BC0B28" w:rsidRPr="004F3F10">
        <w:rPr>
          <w:rFonts w:asciiTheme="majorBidi" w:hAnsiTheme="majorBidi" w:cstheme="majorBidi"/>
          <w:sz w:val="28"/>
          <w:szCs w:val="28"/>
        </w:rPr>
        <w:t xml:space="preserve">Fazlurrahmancılar, oryantalistlerin öncülüğüyle </w:t>
      </w:r>
      <w:r w:rsidR="007350EC" w:rsidRPr="004F3F10">
        <w:rPr>
          <w:rFonts w:asciiTheme="majorBidi" w:hAnsiTheme="majorBidi" w:cstheme="majorBidi"/>
          <w:sz w:val="28"/>
          <w:szCs w:val="28"/>
        </w:rPr>
        <w:t>Peygamber Efendimizin gelecekten/</w:t>
      </w:r>
      <w:r w:rsidR="00D33F73" w:rsidRPr="004F3F10">
        <w:rPr>
          <w:rFonts w:asciiTheme="majorBidi" w:hAnsiTheme="majorBidi" w:cstheme="majorBidi"/>
          <w:sz w:val="28"/>
          <w:szCs w:val="28"/>
        </w:rPr>
        <w:t>kıyamet alametlerinden/</w:t>
      </w:r>
      <w:r w:rsidR="00D56581" w:rsidRPr="004F3F10">
        <w:rPr>
          <w:rFonts w:asciiTheme="majorBidi" w:hAnsiTheme="majorBidi" w:cstheme="majorBidi"/>
          <w:sz w:val="28"/>
          <w:szCs w:val="28"/>
        </w:rPr>
        <w:t>gaipten</w:t>
      </w:r>
      <w:r w:rsidR="007350EC" w:rsidRPr="004F3F10">
        <w:rPr>
          <w:rFonts w:asciiTheme="majorBidi" w:hAnsiTheme="majorBidi" w:cstheme="majorBidi"/>
          <w:sz w:val="28"/>
          <w:szCs w:val="28"/>
        </w:rPr>
        <w:t xml:space="preserve"> haber verdiği bütün hadisleri </w:t>
      </w:r>
      <w:r w:rsidRPr="004F3F10">
        <w:rPr>
          <w:rFonts w:asciiTheme="majorBidi" w:hAnsiTheme="majorBidi" w:cstheme="majorBidi"/>
          <w:sz w:val="28"/>
          <w:szCs w:val="28"/>
        </w:rPr>
        <w:t xml:space="preserve">şüpheli, hatta </w:t>
      </w:r>
      <w:r w:rsidR="007350EC" w:rsidRPr="004F3F10">
        <w:rPr>
          <w:rFonts w:asciiTheme="majorBidi" w:hAnsiTheme="majorBidi" w:cstheme="majorBidi"/>
          <w:sz w:val="28"/>
          <w:szCs w:val="28"/>
        </w:rPr>
        <w:t>uydurma sayarlar.</w:t>
      </w:r>
      <w:r w:rsidR="003B58A3" w:rsidRPr="004F3F10">
        <w:rPr>
          <w:rFonts w:asciiTheme="majorBidi" w:hAnsiTheme="majorBidi" w:cstheme="majorBidi"/>
          <w:sz w:val="28"/>
          <w:szCs w:val="28"/>
        </w:rPr>
        <w:t xml:space="preserve"> (</w:t>
      </w:r>
      <w:r w:rsidR="003B58A3" w:rsidRPr="004F3F10">
        <w:rPr>
          <w:rFonts w:asciiTheme="majorBidi" w:hAnsiTheme="majorBidi" w:cstheme="majorBidi"/>
          <w:sz w:val="24"/>
          <w:szCs w:val="24"/>
        </w:rPr>
        <w:t>Bkz. Fazlurrahman, Tarih Boyunca İslâmi Metodoloji Sorunu, s. 56-59</w:t>
      </w:r>
      <w:r w:rsidR="00D33F73" w:rsidRPr="004F3F10">
        <w:rPr>
          <w:rFonts w:asciiTheme="majorBidi" w:hAnsiTheme="majorBidi" w:cstheme="majorBidi"/>
          <w:sz w:val="24"/>
          <w:szCs w:val="24"/>
        </w:rPr>
        <w:t xml:space="preserve">; </w:t>
      </w:r>
      <w:bookmarkStart w:id="3" w:name="_Hlk490890631"/>
      <w:r w:rsidR="00D33F73" w:rsidRPr="004F3F10">
        <w:rPr>
          <w:rFonts w:asciiTheme="majorBidi" w:hAnsiTheme="majorBidi" w:cstheme="majorBidi"/>
          <w:sz w:val="24"/>
          <w:szCs w:val="24"/>
        </w:rPr>
        <w:t>İ.</w:t>
      </w:r>
      <w:r w:rsidR="000D0285" w:rsidRPr="004F3F10">
        <w:rPr>
          <w:rFonts w:asciiTheme="majorBidi" w:hAnsiTheme="majorBidi" w:cstheme="majorBidi"/>
          <w:sz w:val="24"/>
          <w:szCs w:val="24"/>
        </w:rPr>
        <w:t xml:space="preserve"> </w:t>
      </w:r>
      <w:r w:rsidR="00D33F73" w:rsidRPr="004F3F10">
        <w:rPr>
          <w:rFonts w:asciiTheme="majorBidi" w:hAnsiTheme="majorBidi" w:cstheme="majorBidi"/>
          <w:sz w:val="24"/>
          <w:szCs w:val="24"/>
        </w:rPr>
        <w:t>Hakkı Ünal, “</w:t>
      </w:r>
      <w:r w:rsidR="00D33F73" w:rsidRPr="004F3F10">
        <w:rPr>
          <w:rFonts w:asciiTheme="majorBidi" w:hAnsiTheme="majorBidi" w:cstheme="majorBidi"/>
          <w:i/>
          <w:iCs/>
          <w:sz w:val="24"/>
          <w:szCs w:val="24"/>
        </w:rPr>
        <w:t>Seçmeci ve Eleştirel Yaklaşım veya Hz. Peygamber (s.a.v.)’i Anlamak”</w:t>
      </w:r>
      <w:r w:rsidR="00D33F73" w:rsidRPr="004F3F10">
        <w:rPr>
          <w:rFonts w:asciiTheme="majorBidi" w:hAnsiTheme="majorBidi" w:cstheme="majorBidi"/>
          <w:sz w:val="24"/>
          <w:szCs w:val="24"/>
        </w:rPr>
        <w:t>, İslami Araştırmalar, Cilt: 10; S</w:t>
      </w:r>
      <w:r w:rsidR="00C930FB" w:rsidRPr="004F3F10">
        <w:rPr>
          <w:rFonts w:asciiTheme="majorBidi" w:hAnsiTheme="majorBidi" w:cstheme="majorBidi"/>
          <w:sz w:val="24"/>
          <w:szCs w:val="24"/>
        </w:rPr>
        <w:t xml:space="preserve"> </w:t>
      </w:r>
      <w:r w:rsidR="00D33F73" w:rsidRPr="004F3F10">
        <w:rPr>
          <w:rFonts w:asciiTheme="majorBidi" w:hAnsiTheme="majorBidi" w:cstheme="majorBidi"/>
          <w:sz w:val="24"/>
          <w:szCs w:val="24"/>
        </w:rPr>
        <w:t>ayı: 1-2-3, 1997, s. 55; MEB, İmam Hatip Liseleri Hadis, 2012, s. 114, 115</w:t>
      </w:r>
      <w:r w:rsidR="00FE5197" w:rsidRPr="004F3F10">
        <w:rPr>
          <w:rFonts w:asciiTheme="majorBidi" w:hAnsiTheme="majorBidi" w:cstheme="majorBidi"/>
          <w:sz w:val="24"/>
          <w:szCs w:val="24"/>
        </w:rPr>
        <w:t>,</w:t>
      </w:r>
      <w:r w:rsidR="001014DA" w:rsidRPr="004F3F10">
        <w:rPr>
          <w:rFonts w:asciiTheme="majorBidi" w:hAnsiTheme="majorBidi" w:cstheme="majorBidi"/>
          <w:sz w:val="24"/>
          <w:szCs w:val="24"/>
        </w:rPr>
        <w:t xml:space="preserve"> </w:t>
      </w:r>
      <w:r w:rsidR="00D33F73" w:rsidRPr="004F3F10">
        <w:rPr>
          <w:rFonts w:asciiTheme="majorBidi" w:hAnsiTheme="majorBidi" w:cstheme="majorBidi"/>
          <w:sz w:val="24"/>
          <w:szCs w:val="24"/>
        </w:rPr>
        <w:t>İ. Hakkı Ünal’den naklen</w:t>
      </w:r>
      <w:bookmarkEnd w:id="3"/>
      <w:r w:rsidR="00A45820" w:rsidRPr="004F3F10">
        <w:rPr>
          <w:rFonts w:asciiTheme="majorBidi" w:hAnsiTheme="majorBidi" w:cstheme="majorBidi"/>
          <w:sz w:val="24"/>
          <w:szCs w:val="24"/>
        </w:rPr>
        <w:t>)</w:t>
      </w:r>
      <w:r w:rsidR="003B58A3" w:rsidRPr="004F3F10">
        <w:rPr>
          <w:rFonts w:asciiTheme="majorBidi" w:hAnsiTheme="majorBidi" w:cstheme="majorBidi"/>
          <w:sz w:val="28"/>
          <w:szCs w:val="28"/>
        </w:rPr>
        <w:t>.</w:t>
      </w:r>
      <w:r w:rsidRPr="004F3F10">
        <w:rPr>
          <w:rFonts w:asciiTheme="majorBidi" w:hAnsiTheme="majorBidi" w:cstheme="majorBidi"/>
          <w:sz w:val="28"/>
          <w:szCs w:val="28"/>
        </w:rPr>
        <w:t xml:space="preserve"> </w:t>
      </w:r>
    </w:p>
    <w:p w14:paraId="12C259CA" w14:textId="77777777" w:rsidR="00B13383" w:rsidRPr="004F3F10" w:rsidRDefault="00B13383" w:rsidP="001040AA">
      <w:pPr>
        <w:spacing w:after="0" w:line="276" w:lineRule="auto"/>
        <w:ind w:firstLine="709"/>
        <w:jc w:val="both"/>
        <w:rPr>
          <w:rFonts w:asciiTheme="majorBidi" w:hAnsiTheme="majorBidi" w:cstheme="majorBidi"/>
          <w:sz w:val="28"/>
          <w:szCs w:val="28"/>
        </w:rPr>
      </w:pPr>
    </w:p>
    <w:p w14:paraId="3BB8445C" w14:textId="11A6CF55" w:rsidR="007350EC" w:rsidRPr="004F3F10" w:rsidRDefault="00B6396B"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M</w:t>
      </w:r>
      <w:r w:rsidR="00B85995" w:rsidRPr="004F3F10">
        <w:rPr>
          <w:rFonts w:asciiTheme="majorBidi" w:hAnsiTheme="majorBidi" w:cstheme="majorBidi"/>
          <w:sz w:val="28"/>
          <w:szCs w:val="28"/>
        </w:rPr>
        <w:t>üsteşrikler</w:t>
      </w:r>
      <w:r w:rsidRPr="004F3F10">
        <w:rPr>
          <w:rFonts w:asciiTheme="majorBidi" w:hAnsiTheme="majorBidi" w:cstheme="majorBidi"/>
          <w:sz w:val="28"/>
          <w:szCs w:val="28"/>
        </w:rPr>
        <w:t>, Ebu Hureyre (r.a.) hadislerini de sorunlu görürler</w:t>
      </w:r>
      <w:r w:rsidR="00E60ED1" w:rsidRPr="004F3F10">
        <w:rPr>
          <w:rFonts w:asciiTheme="majorBidi" w:hAnsiTheme="majorBidi" w:cstheme="majorBidi"/>
          <w:sz w:val="28"/>
          <w:szCs w:val="28"/>
        </w:rPr>
        <w:t>. Çünkü, Rasülüllah (s.a.v.) Efendimiz’in dizinin dibinden ayrılmayan başarılı bir “</w:t>
      </w:r>
      <w:r w:rsidR="00E60ED1" w:rsidRPr="004F3F10">
        <w:rPr>
          <w:rFonts w:asciiTheme="majorBidi" w:hAnsiTheme="majorBidi" w:cstheme="majorBidi"/>
          <w:i/>
          <w:iCs/>
          <w:sz w:val="28"/>
          <w:szCs w:val="28"/>
        </w:rPr>
        <w:t>Suffe</w:t>
      </w:r>
      <w:r w:rsidR="00E60ED1" w:rsidRPr="004F3F10">
        <w:rPr>
          <w:rFonts w:asciiTheme="majorBidi" w:hAnsiTheme="majorBidi" w:cstheme="majorBidi"/>
          <w:sz w:val="28"/>
          <w:szCs w:val="28"/>
        </w:rPr>
        <w:t xml:space="preserve">” </w:t>
      </w:r>
      <w:r w:rsidR="00312F71" w:rsidRPr="004F3F10">
        <w:rPr>
          <w:rFonts w:asciiTheme="majorBidi" w:hAnsiTheme="majorBidi" w:cstheme="majorBidi"/>
          <w:sz w:val="28"/>
          <w:szCs w:val="28"/>
        </w:rPr>
        <w:t>talebesi</w:t>
      </w:r>
      <w:r w:rsidR="00E60ED1" w:rsidRPr="004F3F10">
        <w:rPr>
          <w:rFonts w:asciiTheme="majorBidi" w:hAnsiTheme="majorBidi" w:cstheme="majorBidi"/>
          <w:sz w:val="28"/>
          <w:szCs w:val="28"/>
        </w:rPr>
        <w:t xml:space="preserve"> olarak </w:t>
      </w:r>
      <w:r w:rsidR="00312F71" w:rsidRPr="004F3F10">
        <w:rPr>
          <w:rFonts w:asciiTheme="majorBidi" w:hAnsiTheme="majorBidi" w:cstheme="majorBidi"/>
          <w:sz w:val="28"/>
          <w:szCs w:val="28"/>
        </w:rPr>
        <w:t>Hz. Peygamber (s.a.v.)’den</w:t>
      </w:r>
      <w:r w:rsidR="00E60ED1" w:rsidRPr="004F3F10">
        <w:rPr>
          <w:rFonts w:asciiTheme="majorBidi" w:hAnsiTheme="majorBidi" w:cstheme="majorBidi"/>
          <w:sz w:val="28"/>
          <w:szCs w:val="28"/>
        </w:rPr>
        <w:t xml:space="preserve"> en çok hadis rivayet eden ve sağlam tariklerle hadisleri bize en çok ulaşan odur… </w:t>
      </w:r>
      <w:r w:rsidRPr="004F3F10">
        <w:rPr>
          <w:rFonts w:asciiTheme="majorBidi" w:hAnsiTheme="majorBidi" w:cstheme="majorBidi"/>
          <w:sz w:val="28"/>
          <w:szCs w:val="28"/>
        </w:rPr>
        <w:t>Bu</w:t>
      </w:r>
      <w:r w:rsidR="00312F71" w:rsidRPr="004F3F10">
        <w:rPr>
          <w:rFonts w:asciiTheme="majorBidi" w:hAnsiTheme="majorBidi" w:cstheme="majorBidi"/>
          <w:sz w:val="28"/>
          <w:szCs w:val="28"/>
        </w:rPr>
        <w:t xml:space="preserve"> makaleye konu olan </w:t>
      </w:r>
      <w:r w:rsidRPr="004F3F10">
        <w:rPr>
          <w:rFonts w:asciiTheme="majorBidi" w:hAnsiTheme="majorBidi" w:cstheme="majorBidi"/>
          <w:sz w:val="28"/>
          <w:szCs w:val="28"/>
        </w:rPr>
        <w:t>hadisimiz de malu</w:t>
      </w:r>
      <w:r w:rsidR="0029673E" w:rsidRPr="004F3F10">
        <w:rPr>
          <w:rFonts w:asciiTheme="majorBidi" w:hAnsiTheme="majorBidi" w:cstheme="majorBidi"/>
          <w:sz w:val="28"/>
          <w:szCs w:val="28"/>
        </w:rPr>
        <w:t>m</w:t>
      </w:r>
      <w:r w:rsidRPr="004F3F10">
        <w:rPr>
          <w:rFonts w:asciiTheme="majorBidi" w:hAnsiTheme="majorBidi" w:cstheme="majorBidi"/>
          <w:sz w:val="28"/>
          <w:szCs w:val="28"/>
        </w:rPr>
        <w:t xml:space="preserve"> Ebu Hurayr</w:t>
      </w:r>
      <w:r w:rsidR="0029673E" w:rsidRPr="004F3F10">
        <w:rPr>
          <w:rFonts w:asciiTheme="majorBidi" w:hAnsiTheme="majorBidi" w:cstheme="majorBidi"/>
          <w:sz w:val="28"/>
          <w:szCs w:val="28"/>
        </w:rPr>
        <w:t>e</w:t>
      </w:r>
      <w:r w:rsidR="00312F71" w:rsidRPr="004F3F10">
        <w:rPr>
          <w:rFonts w:asciiTheme="majorBidi" w:hAnsiTheme="majorBidi" w:cstheme="majorBidi"/>
          <w:sz w:val="28"/>
          <w:szCs w:val="28"/>
        </w:rPr>
        <w:t xml:space="preserve"> (r.a.)</w:t>
      </w:r>
      <w:r w:rsidRPr="004F3F10">
        <w:rPr>
          <w:rFonts w:asciiTheme="majorBidi" w:hAnsiTheme="majorBidi" w:cstheme="majorBidi"/>
          <w:sz w:val="28"/>
          <w:szCs w:val="28"/>
        </w:rPr>
        <w:t xml:space="preserve"> rivayetiyle gelmektedir. </w:t>
      </w:r>
    </w:p>
    <w:p w14:paraId="272350BF" w14:textId="77777777" w:rsidR="007350EC" w:rsidRPr="004F3F10" w:rsidRDefault="007350EC" w:rsidP="001040AA">
      <w:pPr>
        <w:spacing w:after="0" w:line="276" w:lineRule="auto"/>
        <w:ind w:firstLine="709"/>
        <w:jc w:val="both"/>
        <w:rPr>
          <w:rFonts w:asciiTheme="majorBidi" w:hAnsiTheme="majorBidi" w:cstheme="majorBidi"/>
          <w:sz w:val="28"/>
          <w:szCs w:val="28"/>
        </w:rPr>
      </w:pPr>
    </w:p>
    <w:p w14:paraId="340F252A" w14:textId="77777777" w:rsidR="00312F71" w:rsidRPr="004F3F10" w:rsidRDefault="00B3571C" w:rsidP="00312F71">
      <w:pPr>
        <w:spacing w:after="0" w:line="276" w:lineRule="auto"/>
        <w:ind w:firstLine="709"/>
        <w:jc w:val="both"/>
        <w:rPr>
          <w:rFonts w:asciiTheme="majorBidi" w:hAnsiTheme="majorBidi" w:cstheme="majorBidi"/>
          <w:sz w:val="28"/>
          <w:szCs w:val="28"/>
        </w:rPr>
      </w:pPr>
      <w:r w:rsidRPr="004F3F10">
        <w:rPr>
          <w:rFonts w:asciiTheme="majorBidi" w:hAnsiTheme="majorBidi" w:cstheme="majorBidi"/>
          <w:b/>
          <w:bCs/>
          <w:sz w:val="28"/>
          <w:szCs w:val="28"/>
        </w:rPr>
        <w:t>1</w:t>
      </w:r>
      <w:r w:rsidR="005F1B14" w:rsidRPr="004F3F10">
        <w:rPr>
          <w:rFonts w:asciiTheme="majorBidi" w:hAnsiTheme="majorBidi" w:cstheme="majorBidi"/>
          <w:b/>
          <w:bCs/>
          <w:sz w:val="28"/>
          <w:szCs w:val="28"/>
        </w:rPr>
        <w:t>9</w:t>
      </w:r>
      <w:r w:rsidR="007350EC" w:rsidRPr="004F3F10">
        <w:rPr>
          <w:rFonts w:asciiTheme="majorBidi" w:hAnsiTheme="majorBidi" w:cstheme="majorBidi"/>
          <w:b/>
          <w:bCs/>
          <w:sz w:val="28"/>
          <w:szCs w:val="28"/>
        </w:rPr>
        <w:t>-</w:t>
      </w:r>
      <w:r w:rsidR="00B6396B" w:rsidRPr="004F3F10">
        <w:rPr>
          <w:rFonts w:asciiTheme="majorBidi" w:hAnsiTheme="majorBidi" w:cstheme="majorBidi"/>
          <w:sz w:val="28"/>
          <w:szCs w:val="28"/>
        </w:rPr>
        <w:t>Hatipoğlu, müsteşrik Goldzier’den aldığı yanlış ve yanlı bilgiye dayanarak,</w:t>
      </w:r>
      <w:r w:rsidR="007350EC" w:rsidRPr="004F3F10">
        <w:rPr>
          <w:rFonts w:asciiTheme="majorBidi" w:hAnsiTheme="majorBidi" w:cstheme="majorBidi"/>
          <w:sz w:val="28"/>
          <w:szCs w:val="28"/>
        </w:rPr>
        <w:t xml:space="preserve"> </w:t>
      </w:r>
      <w:r w:rsidR="00B6396B" w:rsidRPr="004F3F10">
        <w:rPr>
          <w:rFonts w:asciiTheme="majorBidi" w:hAnsiTheme="majorBidi" w:cstheme="majorBidi"/>
          <w:sz w:val="28"/>
          <w:szCs w:val="28"/>
        </w:rPr>
        <w:t>Müsned</w:t>
      </w:r>
      <w:r w:rsidR="003639A7" w:rsidRPr="004F3F10">
        <w:rPr>
          <w:rFonts w:asciiTheme="majorBidi" w:hAnsiTheme="majorBidi" w:cstheme="majorBidi"/>
          <w:sz w:val="28"/>
          <w:szCs w:val="28"/>
        </w:rPr>
        <w:t>’de</w:t>
      </w:r>
      <w:r w:rsidR="00B6396B" w:rsidRPr="004F3F10">
        <w:rPr>
          <w:rFonts w:asciiTheme="majorBidi" w:hAnsiTheme="majorBidi" w:cstheme="majorBidi"/>
          <w:sz w:val="28"/>
          <w:szCs w:val="28"/>
        </w:rPr>
        <w:t xml:space="preserve"> gelen </w:t>
      </w:r>
      <w:r w:rsidR="003639A7" w:rsidRPr="004F3F10">
        <w:rPr>
          <w:rFonts w:asciiTheme="majorBidi" w:hAnsiTheme="majorBidi" w:cstheme="majorBidi"/>
          <w:sz w:val="28"/>
          <w:szCs w:val="28"/>
        </w:rPr>
        <w:t>bir hadis hakkında</w:t>
      </w:r>
      <w:r w:rsidR="00D2260D" w:rsidRPr="004F3F10">
        <w:rPr>
          <w:rFonts w:asciiTheme="majorBidi" w:hAnsiTheme="majorBidi" w:cstheme="majorBidi"/>
          <w:sz w:val="28"/>
          <w:szCs w:val="28"/>
        </w:rPr>
        <w:t>,</w:t>
      </w:r>
      <w:r w:rsidR="003639A7" w:rsidRPr="004F3F10">
        <w:rPr>
          <w:rFonts w:asciiTheme="majorBidi" w:hAnsiTheme="majorBidi" w:cstheme="majorBidi"/>
          <w:sz w:val="28"/>
          <w:szCs w:val="28"/>
        </w:rPr>
        <w:t xml:space="preserve"> Ahmed b. Hanbel’</w:t>
      </w:r>
      <w:r w:rsidR="00D2260D" w:rsidRPr="004F3F10">
        <w:rPr>
          <w:rFonts w:asciiTheme="majorBidi" w:hAnsiTheme="majorBidi" w:cstheme="majorBidi"/>
          <w:sz w:val="28"/>
          <w:szCs w:val="28"/>
        </w:rPr>
        <w:t>den</w:t>
      </w:r>
      <w:r w:rsidR="003639A7" w:rsidRPr="004F3F10">
        <w:rPr>
          <w:rFonts w:asciiTheme="majorBidi" w:hAnsiTheme="majorBidi" w:cstheme="majorBidi"/>
          <w:sz w:val="28"/>
          <w:szCs w:val="28"/>
        </w:rPr>
        <w:t xml:space="preserve"> oğlu Abdullah’ın aktardığı </w:t>
      </w:r>
      <w:r w:rsidR="00B6396B" w:rsidRPr="004F3F10">
        <w:rPr>
          <w:rFonts w:asciiTheme="majorBidi" w:hAnsiTheme="majorBidi" w:cstheme="majorBidi"/>
          <w:sz w:val="28"/>
          <w:szCs w:val="28"/>
        </w:rPr>
        <w:t>ek açıklama</w:t>
      </w:r>
      <w:r w:rsidR="003639A7" w:rsidRPr="004F3F10">
        <w:rPr>
          <w:rFonts w:asciiTheme="majorBidi" w:hAnsiTheme="majorBidi" w:cstheme="majorBidi"/>
          <w:sz w:val="28"/>
          <w:szCs w:val="28"/>
        </w:rPr>
        <w:t>y</w:t>
      </w:r>
      <w:r w:rsidRPr="004F3F10">
        <w:rPr>
          <w:rFonts w:asciiTheme="majorBidi" w:hAnsiTheme="majorBidi" w:cstheme="majorBidi"/>
          <w:sz w:val="28"/>
          <w:szCs w:val="28"/>
        </w:rPr>
        <w:t xml:space="preserve">a uygun olmayan bir anlam vererek, haksız yere </w:t>
      </w:r>
      <w:r w:rsidR="007350EC" w:rsidRPr="004F3F10">
        <w:rPr>
          <w:rFonts w:asciiTheme="majorBidi" w:hAnsiTheme="majorBidi" w:cstheme="majorBidi"/>
          <w:sz w:val="28"/>
          <w:szCs w:val="28"/>
        </w:rPr>
        <w:t>Buhari ve Müslim hadisini dövd</w:t>
      </w:r>
      <w:r w:rsidRPr="004F3F10">
        <w:rPr>
          <w:rFonts w:asciiTheme="majorBidi" w:hAnsiTheme="majorBidi" w:cstheme="majorBidi"/>
          <w:sz w:val="28"/>
          <w:szCs w:val="28"/>
        </w:rPr>
        <w:t>ürmektedir…</w:t>
      </w:r>
      <w:r w:rsidR="00312F71" w:rsidRPr="004F3F10">
        <w:rPr>
          <w:rFonts w:asciiTheme="majorBidi" w:hAnsiTheme="majorBidi" w:cstheme="majorBidi"/>
          <w:sz w:val="28"/>
          <w:szCs w:val="28"/>
        </w:rPr>
        <w:t xml:space="preserve"> </w:t>
      </w:r>
    </w:p>
    <w:p w14:paraId="7192B06F" w14:textId="77777777" w:rsidR="00312F71" w:rsidRPr="004F3F10" w:rsidRDefault="00312F71" w:rsidP="00312F71">
      <w:pPr>
        <w:spacing w:after="0" w:line="276" w:lineRule="auto"/>
        <w:ind w:firstLine="709"/>
        <w:jc w:val="both"/>
        <w:rPr>
          <w:rFonts w:asciiTheme="majorBidi" w:hAnsiTheme="majorBidi" w:cstheme="majorBidi"/>
          <w:sz w:val="28"/>
          <w:szCs w:val="28"/>
        </w:rPr>
      </w:pPr>
    </w:p>
    <w:p w14:paraId="413E501E" w14:textId="020E65B3" w:rsidR="002A4485" w:rsidRPr="004F3F10" w:rsidRDefault="00E846E3" w:rsidP="00312F71">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 xml:space="preserve">Kanaatimizce </w:t>
      </w:r>
      <w:r w:rsidR="00B3571C" w:rsidRPr="004F3F10">
        <w:rPr>
          <w:rFonts w:asciiTheme="majorBidi" w:hAnsiTheme="majorBidi" w:cstheme="majorBidi"/>
          <w:sz w:val="28"/>
          <w:szCs w:val="28"/>
        </w:rPr>
        <w:t>Hatipoğlu, bu suretle</w:t>
      </w:r>
      <w:r w:rsidR="007350EC" w:rsidRPr="004F3F10">
        <w:rPr>
          <w:rFonts w:asciiTheme="majorBidi" w:hAnsiTheme="majorBidi" w:cstheme="majorBidi"/>
          <w:sz w:val="28"/>
          <w:szCs w:val="28"/>
        </w:rPr>
        <w:t xml:space="preserve"> bir taşla </w:t>
      </w:r>
      <w:r w:rsidR="00B3571C" w:rsidRPr="004F3F10">
        <w:rPr>
          <w:rFonts w:asciiTheme="majorBidi" w:hAnsiTheme="majorBidi" w:cstheme="majorBidi"/>
          <w:sz w:val="28"/>
          <w:szCs w:val="28"/>
        </w:rPr>
        <w:t xml:space="preserve">iki değil, çok sayıda </w:t>
      </w:r>
      <w:r w:rsidR="007350EC" w:rsidRPr="004F3F10">
        <w:rPr>
          <w:rFonts w:asciiTheme="majorBidi" w:hAnsiTheme="majorBidi" w:cstheme="majorBidi"/>
          <w:sz w:val="28"/>
          <w:szCs w:val="28"/>
        </w:rPr>
        <w:t>kuş vur</w:t>
      </w:r>
      <w:r w:rsidR="00B4102A" w:rsidRPr="004F3F10">
        <w:rPr>
          <w:rFonts w:asciiTheme="majorBidi" w:hAnsiTheme="majorBidi" w:cstheme="majorBidi"/>
          <w:sz w:val="28"/>
          <w:szCs w:val="28"/>
        </w:rPr>
        <w:t>maktadır</w:t>
      </w:r>
      <w:r w:rsidR="006D5FEB" w:rsidRPr="004F3F10">
        <w:rPr>
          <w:rFonts w:asciiTheme="majorBidi" w:hAnsiTheme="majorBidi" w:cstheme="majorBidi"/>
          <w:sz w:val="28"/>
          <w:szCs w:val="28"/>
        </w:rPr>
        <w:t>. Şöyle ki:</w:t>
      </w:r>
    </w:p>
    <w:p w14:paraId="7D6031A8" w14:textId="77777777" w:rsidR="007D18C5" w:rsidRPr="004F3F10" w:rsidRDefault="007D18C5" w:rsidP="00312F71">
      <w:pPr>
        <w:spacing w:after="0" w:line="276" w:lineRule="auto"/>
        <w:ind w:firstLine="709"/>
        <w:jc w:val="both"/>
        <w:rPr>
          <w:rFonts w:asciiTheme="majorBidi" w:hAnsiTheme="majorBidi" w:cstheme="majorBidi"/>
          <w:sz w:val="28"/>
          <w:szCs w:val="28"/>
        </w:rPr>
      </w:pPr>
    </w:p>
    <w:p w14:paraId="6C56B551" w14:textId="670E9A28" w:rsidR="002A4485" w:rsidRPr="004F3F10" w:rsidRDefault="00B3571C"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a-</w:t>
      </w:r>
      <w:r w:rsidR="007350EC" w:rsidRPr="004F3F10">
        <w:rPr>
          <w:rFonts w:asciiTheme="majorBidi" w:hAnsiTheme="majorBidi" w:cstheme="majorBidi"/>
          <w:sz w:val="28"/>
          <w:szCs w:val="28"/>
        </w:rPr>
        <w:t xml:space="preserve">Tüm Hadis külliyatını </w:t>
      </w:r>
      <w:r w:rsidR="00E846E3" w:rsidRPr="004F3F10">
        <w:rPr>
          <w:rFonts w:asciiTheme="majorBidi" w:hAnsiTheme="majorBidi" w:cstheme="majorBidi"/>
          <w:sz w:val="28"/>
          <w:szCs w:val="28"/>
        </w:rPr>
        <w:t>örsel</w:t>
      </w:r>
      <w:r w:rsidR="006D5FEB" w:rsidRPr="004F3F10">
        <w:rPr>
          <w:rFonts w:asciiTheme="majorBidi" w:hAnsiTheme="majorBidi" w:cstheme="majorBidi"/>
          <w:sz w:val="28"/>
          <w:szCs w:val="28"/>
        </w:rPr>
        <w:t>emektedir.</w:t>
      </w:r>
    </w:p>
    <w:p w14:paraId="348BBF0D" w14:textId="77777777" w:rsidR="006D5FEB" w:rsidRPr="004F3F10" w:rsidRDefault="00B3571C"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b-</w:t>
      </w:r>
      <w:r w:rsidR="00C73CA0" w:rsidRPr="004F3F10">
        <w:rPr>
          <w:rFonts w:asciiTheme="majorBidi" w:hAnsiTheme="majorBidi" w:cstheme="majorBidi"/>
          <w:sz w:val="28"/>
          <w:szCs w:val="28"/>
        </w:rPr>
        <w:t>İslam Dini’nin bel kemiği olan</w:t>
      </w:r>
      <w:r w:rsidR="007350EC" w:rsidRPr="004F3F10">
        <w:rPr>
          <w:rFonts w:asciiTheme="majorBidi" w:hAnsiTheme="majorBidi" w:cstheme="majorBidi"/>
          <w:sz w:val="28"/>
          <w:szCs w:val="28"/>
        </w:rPr>
        <w:t xml:space="preserve"> Buhari ve Müslim’i </w:t>
      </w:r>
      <w:r w:rsidR="006D5FEB" w:rsidRPr="004F3F10">
        <w:rPr>
          <w:rFonts w:asciiTheme="majorBidi" w:hAnsiTheme="majorBidi" w:cstheme="majorBidi"/>
          <w:sz w:val="28"/>
          <w:szCs w:val="28"/>
        </w:rPr>
        <w:t>örselemektedir.</w:t>
      </w:r>
    </w:p>
    <w:p w14:paraId="668F3E65" w14:textId="77777777" w:rsidR="006D5FEB" w:rsidRPr="004F3F10" w:rsidRDefault="00B3571C"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c-</w:t>
      </w:r>
      <w:r w:rsidR="007350EC" w:rsidRPr="004F3F10">
        <w:rPr>
          <w:rFonts w:asciiTheme="majorBidi" w:hAnsiTheme="majorBidi" w:cstheme="majorBidi"/>
          <w:sz w:val="28"/>
          <w:szCs w:val="28"/>
        </w:rPr>
        <w:t xml:space="preserve">Hadis </w:t>
      </w:r>
      <w:r w:rsidR="002A4485" w:rsidRPr="004F3F10">
        <w:rPr>
          <w:rFonts w:asciiTheme="majorBidi" w:hAnsiTheme="majorBidi" w:cstheme="majorBidi"/>
          <w:sz w:val="28"/>
          <w:szCs w:val="28"/>
        </w:rPr>
        <w:t>usulünü</w:t>
      </w:r>
      <w:r w:rsidR="007350EC" w:rsidRPr="004F3F10">
        <w:rPr>
          <w:rFonts w:asciiTheme="majorBidi" w:hAnsiTheme="majorBidi" w:cstheme="majorBidi"/>
          <w:sz w:val="28"/>
          <w:szCs w:val="28"/>
        </w:rPr>
        <w:t xml:space="preserve"> </w:t>
      </w:r>
      <w:r w:rsidR="006D5FEB" w:rsidRPr="004F3F10">
        <w:rPr>
          <w:rFonts w:asciiTheme="majorBidi" w:hAnsiTheme="majorBidi" w:cstheme="majorBidi"/>
          <w:sz w:val="28"/>
          <w:szCs w:val="28"/>
        </w:rPr>
        <w:t>örselemektedir.</w:t>
      </w:r>
    </w:p>
    <w:p w14:paraId="48AC5A95" w14:textId="0BC79E14" w:rsidR="002A4485" w:rsidRPr="004F3F10" w:rsidRDefault="00B3571C"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d-</w:t>
      </w:r>
      <w:r w:rsidR="001040AA" w:rsidRPr="004F3F10">
        <w:rPr>
          <w:rFonts w:asciiTheme="majorBidi" w:hAnsiTheme="majorBidi" w:cstheme="majorBidi"/>
          <w:sz w:val="28"/>
          <w:szCs w:val="28"/>
        </w:rPr>
        <w:t xml:space="preserve">Yahudi </w:t>
      </w:r>
      <w:r w:rsidR="007350EC" w:rsidRPr="004F3F10">
        <w:rPr>
          <w:rFonts w:asciiTheme="majorBidi" w:hAnsiTheme="majorBidi" w:cstheme="majorBidi"/>
          <w:sz w:val="28"/>
          <w:szCs w:val="28"/>
        </w:rPr>
        <w:t>Goldzier k</w:t>
      </w:r>
      <w:r w:rsidR="00B1676C" w:rsidRPr="004F3F10">
        <w:rPr>
          <w:rFonts w:asciiTheme="majorBidi" w:hAnsiTheme="majorBidi" w:cstheme="majorBidi"/>
          <w:sz w:val="28"/>
          <w:szCs w:val="28"/>
        </w:rPr>
        <w:t>â</w:t>
      </w:r>
      <w:r w:rsidR="007350EC" w:rsidRPr="004F3F10">
        <w:rPr>
          <w:rFonts w:asciiTheme="majorBidi" w:hAnsiTheme="majorBidi" w:cstheme="majorBidi"/>
          <w:sz w:val="28"/>
          <w:szCs w:val="28"/>
        </w:rPr>
        <w:t>firini öv</w:t>
      </w:r>
      <w:r w:rsidR="0021784F" w:rsidRPr="004F3F10">
        <w:rPr>
          <w:rFonts w:asciiTheme="majorBidi" w:hAnsiTheme="majorBidi" w:cstheme="majorBidi"/>
          <w:sz w:val="28"/>
          <w:szCs w:val="28"/>
        </w:rPr>
        <w:t>erek</w:t>
      </w:r>
      <w:r w:rsidR="007350EC" w:rsidRPr="004F3F10">
        <w:rPr>
          <w:rFonts w:asciiTheme="majorBidi" w:hAnsiTheme="majorBidi" w:cstheme="majorBidi"/>
          <w:sz w:val="28"/>
          <w:szCs w:val="28"/>
        </w:rPr>
        <w:t xml:space="preserve"> cümle </w:t>
      </w:r>
      <w:r w:rsidR="002A4485" w:rsidRPr="004F3F10">
        <w:rPr>
          <w:rFonts w:asciiTheme="majorBidi" w:hAnsiTheme="majorBidi" w:cstheme="majorBidi"/>
          <w:sz w:val="28"/>
          <w:szCs w:val="28"/>
        </w:rPr>
        <w:t>İslam alimlerinin</w:t>
      </w:r>
      <w:r w:rsidR="007350EC" w:rsidRPr="004F3F10">
        <w:rPr>
          <w:rFonts w:asciiTheme="majorBidi" w:hAnsiTheme="majorBidi" w:cstheme="majorBidi"/>
          <w:sz w:val="28"/>
          <w:szCs w:val="28"/>
        </w:rPr>
        <w:t xml:space="preserve"> </w:t>
      </w:r>
      <w:r w:rsidR="002A4485" w:rsidRPr="004F3F10">
        <w:rPr>
          <w:rFonts w:asciiTheme="majorBidi" w:hAnsiTheme="majorBidi" w:cstheme="majorBidi"/>
          <w:sz w:val="28"/>
          <w:szCs w:val="28"/>
        </w:rPr>
        <w:t>üzerine</w:t>
      </w:r>
      <w:r w:rsidR="007350EC" w:rsidRPr="004F3F10">
        <w:rPr>
          <w:rFonts w:asciiTheme="majorBidi" w:hAnsiTheme="majorBidi" w:cstheme="majorBidi"/>
          <w:sz w:val="28"/>
          <w:szCs w:val="28"/>
        </w:rPr>
        <w:t xml:space="preserve"> çıkar</w:t>
      </w:r>
      <w:r w:rsidR="006D5FEB" w:rsidRPr="004F3F10">
        <w:rPr>
          <w:rFonts w:asciiTheme="majorBidi" w:hAnsiTheme="majorBidi" w:cstheme="majorBidi"/>
          <w:sz w:val="28"/>
          <w:szCs w:val="28"/>
        </w:rPr>
        <w:t>maktadır</w:t>
      </w:r>
      <w:r w:rsidRPr="004F3F10">
        <w:rPr>
          <w:rFonts w:asciiTheme="majorBidi" w:hAnsiTheme="majorBidi" w:cstheme="majorBidi"/>
          <w:sz w:val="28"/>
          <w:szCs w:val="28"/>
        </w:rPr>
        <w:t xml:space="preserve">. </w:t>
      </w:r>
    </w:p>
    <w:p w14:paraId="65C502B3" w14:textId="3E9D423D" w:rsidR="007350EC" w:rsidRPr="004F3F10" w:rsidRDefault="00B3571C"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 xml:space="preserve">e-Bu talihsiz yaklaşımla, </w:t>
      </w:r>
      <w:r w:rsidR="007350EC" w:rsidRPr="004F3F10">
        <w:rPr>
          <w:rFonts w:asciiTheme="majorBidi" w:hAnsiTheme="majorBidi" w:cstheme="majorBidi"/>
          <w:sz w:val="28"/>
          <w:szCs w:val="28"/>
        </w:rPr>
        <w:t xml:space="preserve">alimlerimizi de azılı </w:t>
      </w:r>
      <w:r w:rsidRPr="004F3F10">
        <w:rPr>
          <w:rFonts w:asciiTheme="majorBidi" w:hAnsiTheme="majorBidi" w:cstheme="majorBidi"/>
          <w:sz w:val="28"/>
          <w:szCs w:val="28"/>
        </w:rPr>
        <w:t>Yahudi</w:t>
      </w:r>
      <w:r w:rsidR="007350EC" w:rsidRPr="004F3F10">
        <w:rPr>
          <w:rFonts w:asciiTheme="majorBidi" w:hAnsiTheme="majorBidi" w:cstheme="majorBidi"/>
          <w:sz w:val="28"/>
          <w:szCs w:val="28"/>
        </w:rPr>
        <w:t xml:space="preserve"> kafir oryantalist Gold</w:t>
      </w:r>
      <w:r w:rsidR="00312F71" w:rsidRPr="004F3F10">
        <w:rPr>
          <w:rFonts w:asciiTheme="majorBidi" w:hAnsiTheme="majorBidi" w:cstheme="majorBidi"/>
          <w:sz w:val="28"/>
          <w:szCs w:val="28"/>
        </w:rPr>
        <w:t>z</w:t>
      </w:r>
      <w:r w:rsidR="007350EC" w:rsidRPr="004F3F10">
        <w:rPr>
          <w:rFonts w:asciiTheme="majorBidi" w:hAnsiTheme="majorBidi" w:cstheme="majorBidi"/>
          <w:sz w:val="28"/>
          <w:szCs w:val="28"/>
        </w:rPr>
        <w:t>ier’e dövdür</w:t>
      </w:r>
      <w:r w:rsidR="002A4485" w:rsidRPr="004F3F10">
        <w:rPr>
          <w:rFonts w:asciiTheme="majorBidi" w:hAnsiTheme="majorBidi" w:cstheme="majorBidi"/>
          <w:sz w:val="28"/>
          <w:szCs w:val="28"/>
        </w:rPr>
        <w:t>müş ol</w:t>
      </w:r>
      <w:r w:rsidR="00ED1690" w:rsidRPr="004F3F10">
        <w:rPr>
          <w:rFonts w:asciiTheme="majorBidi" w:hAnsiTheme="majorBidi" w:cstheme="majorBidi"/>
          <w:sz w:val="28"/>
          <w:szCs w:val="28"/>
        </w:rPr>
        <w:t>maktadır</w:t>
      </w:r>
      <w:r w:rsidR="002A4485" w:rsidRPr="004F3F10">
        <w:rPr>
          <w:rFonts w:asciiTheme="majorBidi" w:hAnsiTheme="majorBidi" w:cstheme="majorBidi"/>
          <w:sz w:val="28"/>
          <w:szCs w:val="28"/>
        </w:rPr>
        <w:t>.</w:t>
      </w:r>
      <w:r w:rsidR="009049ED" w:rsidRPr="004F3F10">
        <w:rPr>
          <w:rFonts w:asciiTheme="majorBidi" w:hAnsiTheme="majorBidi" w:cstheme="majorBidi"/>
          <w:sz w:val="28"/>
          <w:szCs w:val="28"/>
        </w:rPr>
        <w:t xml:space="preserve"> </w:t>
      </w:r>
      <w:r w:rsidR="00ED1690" w:rsidRPr="004F3F10">
        <w:rPr>
          <w:rFonts w:asciiTheme="majorBidi" w:hAnsiTheme="majorBidi" w:cstheme="majorBidi"/>
          <w:sz w:val="28"/>
          <w:szCs w:val="28"/>
        </w:rPr>
        <w:t>(</w:t>
      </w:r>
      <w:r w:rsidRPr="004F3F10">
        <w:rPr>
          <w:rFonts w:asciiTheme="majorBidi" w:hAnsiTheme="majorBidi" w:cstheme="majorBidi"/>
          <w:sz w:val="28"/>
          <w:szCs w:val="28"/>
        </w:rPr>
        <w:t>Güya</w:t>
      </w:r>
      <w:r w:rsidR="00ED1690" w:rsidRPr="004F3F10">
        <w:rPr>
          <w:rFonts w:asciiTheme="majorBidi" w:hAnsiTheme="majorBidi" w:cstheme="majorBidi"/>
          <w:sz w:val="28"/>
          <w:szCs w:val="28"/>
        </w:rPr>
        <w:t xml:space="preserve"> </w:t>
      </w:r>
      <w:r w:rsidRPr="004F3F10">
        <w:rPr>
          <w:rFonts w:asciiTheme="majorBidi" w:hAnsiTheme="majorBidi" w:cstheme="majorBidi"/>
          <w:sz w:val="28"/>
          <w:szCs w:val="28"/>
        </w:rPr>
        <w:t>muhaddislerin hiç</w:t>
      </w:r>
      <w:r w:rsidR="007350EC" w:rsidRPr="004F3F10">
        <w:rPr>
          <w:rFonts w:asciiTheme="majorBidi" w:hAnsiTheme="majorBidi" w:cstheme="majorBidi"/>
          <w:sz w:val="28"/>
          <w:szCs w:val="28"/>
        </w:rPr>
        <w:t xml:space="preserve">biri </w:t>
      </w:r>
      <w:r w:rsidR="002A4485" w:rsidRPr="004F3F10">
        <w:rPr>
          <w:rFonts w:asciiTheme="majorBidi" w:hAnsiTheme="majorBidi" w:cstheme="majorBidi"/>
          <w:sz w:val="28"/>
          <w:szCs w:val="28"/>
        </w:rPr>
        <w:t xml:space="preserve">konuyu </w:t>
      </w:r>
      <w:r w:rsidR="002A4485" w:rsidRPr="004F3F10">
        <w:rPr>
          <w:rFonts w:asciiTheme="majorBidi" w:hAnsiTheme="majorBidi" w:cstheme="majorBidi"/>
          <w:sz w:val="28"/>
          <w:szCs w:val="28"/>
        </w:rPr>
        <w:lastRenderedPageBreak/>
        <w:t>anlayamamış</w:t>
      </w:r>
      <w:r w:rsidR="007350EC" w:rsidRPr="004F3F10">
        <w:rPr>
          <w:rFonts w:asciiTheme="majorBidi" w:hAnsiTheme="majorBidi" w:cstheme="majorBidi"/>
          <w:sz w:val="28"/>
          <w:szCs w:val="28"/>
        </w:rPr>
        <w:t xml:space="preserve"> </w:t>
      </w:r>
      <w:r w:rsidRPr="004F3F10">
        <w:rPr>
          <w:rFonts w:asciiTheme="majorBidi" w:hAnsiTheme="majorBidi" w:cstheme="majorBidi"/>
          <w:sz w:val="28"/>
          <w:szCs w:val="28"/>
        </w:rPr>
        <w:t xml:space="preserve">ya da kasten o gerçeği saklamışlar, Goldzier ise o gerçeği ortaya koymuş da (!) Hatipoğlu da Goldzier’den o gerçeği </w:t>
      </w:r>
      <w:r w:rsidR="007350EC" w:rsidRPr="004F3F10">
        <w:rPr>
          <w:rFonts w:asciiTheme="majorBidi" w:hAnsiTheme="majorBidi" w:cstheme="majorBidi"/>
          <w:sz w:val="28"/>
          <w:szCs w:val="28"/>
        </w:rPr>
        <w:t>öğren</w:t>
      </w:r>
      <w:r w:rsidRPr="004F3F10">
        <w:rPr>
          <w:rFonts w:asciiTheme="majorBidi" w:hAnsiTheme="majorBidi" w:cstheme="majorBidi"/>
          <w:sz w:val="28"/>
          <w:szCs w:val="28"/>
        </w:rPr>
        <w:t>mi</w:t>
      </w:r>
      <w:r w:rsidR="00312F71" w:rsidRPr="004F3F10">
        <w:rPr>
          <w:rFonts w:asciiTheme="majorBidi" w:hAnsiTheme="majorBidi" w:cstheme="majorBidi"/>
          <w:sz w:val="28"/>
          <w:szCs w:val="28"/>
        </w:rPr>
        <w:t>ş ve bunu bize aktarıyor…</w:t>
      </w:r>
      <w:r w:rsidR="00ED1690" w:rsidRPr="004F3F10">
        <w:rPr>
          <w:rFonts w:asciiTheme="majorBidi" w:hAnsiTheme="majorBidi" w:cstheme="majorBidi"/>
          <w:sz w:val="28"/>
          <w:szCs w:val="28"/>
        </w:rPr>
        <w:t>)</w:t>
      </w:r>
      <w:r w:rsidR="007350EC" w:rsidRPr="004F3F10">
        <w:rPr>
          <w:rFonts w:asciiTheme="majorBidi" w:hAnsiTheme="majorBidi" w:cstheme="majorBidi"/>
          <w:sz w:val="28"/>
          <w:szCs w:val="28"/>
        </w:rPr>
        <w:t xml:space="preserve"> </w:t>
      </w:r>
    </w:p>
    <w:p w14:paraId="6B3A3555" w14:textId="77777777" w:rsidR="00B3571C" w:rsidRPr="004F3F10" w:rsidRDefault="00B3571C" w:rsidP="001040AA">
      <w:pPr>
        <w:spacing w:after="0" w:line="276" w:lineRule="auto"/>
        <w:ind w:firstLine="709"/>
        <w:jc w:val="both"/>
        <w:rPr>
          <w:rFonts w:asciiTheme="majorBidi" w:hAnsiTheme="majorBidi" w:cstheme="majorBidi"/>
          <w:sz w:val="28"/>
          <w:szCs w:val="28"/>
        </w:rPr>
      </w:pPr>
    </w:p>
    <w:p w14:paraId="52057E8B" w14:textId="410D53C1" w:rsidR="007350EC" w:rsidRPr="004F3F10" w:rsidRDefault="007350EC"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 xml:space="preserve">Demek ki </w:t>
      </w:r>
      <w:r w:rsidR="00B3571C" w:rsidRPr="004F3F10">
        <w:rPr>
          <w:rFonts w:asciiTheme="majorBidi" w:hAnsiTheme="majorBidi" w:cstheme="majorBidi"/>
          <w:sz w:val="28"/>
          <w:szCs w:val="28"/>
        </w:rPr>
        <w:t xml:space="preserve">Hatipoğlu’nun asıl </w:t>
      </w:r>
      <w:r w:rsidRPr="004F3F10">
        <w:rPr>
          <w:rFonts w:asciiTheme="majorBidi" w:hAnsiTheme="majorBidi" w:cstheme="majorBidi"/>
          <w:sz w:val="28"/>
          <w:szCs w:val="28"/>
        </w:rPr>
        <w:t>hocası</w:t>
      </w:r>
      <w:r w:rsidR="00B3571C" w:rsidRPr="004F3F10">
        <w:rPr>
          <w:rFonts w:asciiTheme="majorBidi" w:hAnsiTheme="majorBidi" w:cstheme="majorBidi"/>
          <w:sz w:val="28"/>
          <w:szCs w:val="28"/>
        </w:rPr>
        <w:t xml:space="preserve"> veya</w:t>
      </w:r>
      <w:r w:rsidR="002A4485" w:rsidRPr="004F3F10">
        <w:rPr>
          <w:rFonts w:asciiTheme="majorBidi" w:hAnsiTheme="majorBidi" w:cstheme="majorBidi"/>
          <w:sz w:val="28"/>
          <w:szCs w:val="28"/>
        </w:rPr>
        <w:t xml:space="preserve"> </w:t>
      </w:r>
      <w:r w:rsidR="00C87D01" w:rsidRPr="004F3F10">
        <w:rPr>
          <w:rFonts w:asciiTheme="majorBidi" w:hAnsiTheme="majorBidi" w:cstheme="majorBidi"/>
          <w:sz w:val="28"/>
          <w:szCs w:val="28"/>
        </w:rPr>
        <w:t>İslam’ı anlamada</w:t>
      </w:r>
      <w:r w:rsidR="00B3571C" w:rsidRPr="004F3F10">
        <w:rPr>
          <w:rFonts w:asciiTheme="majorBidi" w:hAnsiTheme="majorBidi" w:cstheme="majorBidi"/>
          <w:sz w:val="28"/>
          <w:szCs w:val="28"/>
        </w:rPr>
        <w:t xml:space="preserve"> inanıp itimat ettiği </w:t>
      </w:r>
      <w:r w:rsidR="002A4485" w:rsidRPr="004F3F10">
        <w:rPr>
          <w:rFonts w:asciiTheme="majorBidi" w:hAnsiTheme="majorBidi" w:cstheme="majorBidi"/>
          <w:sz w:val="28"/>
          <w:szCs w:val="28"/>
        </w:rPr>
        <w:t xml:space="preserve">şahsiyet, </w:t>
      </w:r>
      <w:r w:rsidR="00B3571C" w:rsidRPr="004F3F10">
        <w:rPr>
          <w:rFonts w:asciiTheme="majorBidi" w:hAnsiTheme="majorBidi" w:cstheme="majorBidi"/>
          <w:sz w:val="28"/>
          <w:szCs w:val="28"/>
        </w:rPr>
        <w:t>Goldzier</w:t>
      </w:r>
      <w:r w:rsidR="00C87D01" w:rsidRPr="004F3F10">
        <w:rPr>
          <w:rFonts w:asciiTheme="majorBidi" w:hAnsiTheme="majorBidi" w:cstheme="majorBidi"/>
          <w:sz w:val="28"/>
          <w:szCs w:val="28"/>
        </w:rPr>
        <w:t xml:space="preserve"> vb. müsteşriklerdir, </w:t>
      </w:r>
      <w:r w:rsidR="00B3571C" w:rsidRPr="004F3F10">
        <w:rPr>
          <w:rFonts w:asciiTheme="majorBidi" w:hAnsiTheme="majorBidi" w:cstheme="majorBidi"/>
          <w:sz w:val="28"/>
          <w:szCs w:val="28"/>
        </w:rPr>
        <w:t>İslam alimleri değil</w:t>
      </w:r>
      <w:r w:rsidR="002A4485" w:rsidRPr="004F3F10">
        <w:rPr>
          <w:rFonts w:asciiTheme="majorBidi" w:hAnsiTheme="majorBidi" w:cstheme="majorBidi"/>
          <w:sz w:val="28"/>
          <w:szCs w:val="28"/>
        </w:rPr>
        <w:t>dir</w:t>
      </w:r>
      <w:r w:rsidR="00C87D01" w:rsidRPr="004F3F10">
        <w:rPr>
          <w:rFonts w:asciiTheme="majorBidi" w:hAnsiTheme="majorBidi" w:cstheme="majorBidi"/>
          <w:sz w:val="28"/>
          <w:szCs w:val="28"/>
        </w:rPr>
        <w:t>.</w:t>
      </w:r>
    </w:p>
    <w:p w14:paraId="37D47B74" w14:textId="77777777" w:rsidR="007350EC" w:rsidRPr="004F3F10" w:rsidRDefault="007350EC" w:rsidP="001040AA">
      <w:pPr>
        <w:spacing w:after="0" w:line="276" w:lineRule="auto"/>
        <w:ind w:firstLine="709"/>
        <w:jc w:val="both"/>
        <w:rPr>
          <w:rFonts w:asciiTheme="majorBidi" w:hAnsiTheme="majorBidi" w:cstheme="majorBidi"/>
          <w:sz w:val="28"/>
          <w:szCs w:val="28"/>
        </w:rPr>
      </w:pPr>
    </w:p>
    <w:p w14:paraId="0C6A748C" w14:textId="160846A6" w:rsidR="007350EC" w:rsidRPr="004F3F10" w:rsidRDefault="00FA1174"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b/>
          <w:bCs/>
          <w:sz w:val="28"/>
          <w:szCs w:val="28"/>
        </w:rPr>
        <w:t>2</w:t>
      </w:r>
      <w:r w:rsidR="00C87D01" w:rsidRPr="004F3F10">
        <w:rPr>
          <w:rFonts w:asciiTheme="majorBidi" w:hAnsiTheme="majorBidi" w:cstheme="majorBidi"/>
          <w:b/>
          <w:bCs/>
          <w:sz w:val="28"/>
          <w:szCs w:val="28"/>
        </w:rPr>
        <w:t>0</w:t>
      </w:r>
      <w:r w:rsidR="000A25F4" w:rsidRPr="004F3F10">
        <w:rPr>
          <w:rFonts w:asciiTheme="majorBidi" w:hAnsiTheme="majorBidi" w:cstheme="majorBidi"/>
          <w:b/>
          <w:bCs/>
          <w:sz w:val="28"/>
          <w:szCs w:val="28"/>
        </w:rPr>
        <w:t>-</w:t>
      </w:r>
      <w:r w:rsidR="00C9151E" w:rsidRPr="004F3F10">
        <w:rPr>
          <w:rFonts w:asciiTheme="majorBidi" w:hAnsiTheme="majorBidi" w:cstheme="majorBidi"/>
          <w:sz w:val="28"/>
          <w:szCs w:val="28"/>
        </w:rPr>
        <w:t xml:space="preserve">Hatipoğlu </w:t>
      </w:r>
      <w:r w:rsidR="007350EC" w:rsidRPr="004F3F10">
        <w:rPr>
          <w:rFonts w:asciiTheme="majorBidi" w:hAnsiTheme="majorBidi" w:cstheme="majorBidi"/>
          <w:sz w:val="28"/>
          <w:szCs w:val="28"/>
        </w:rPr>
        <w:t>kendisi</w:t>
      </w:r>
      <w:r w:rsidR="002A4485" w:rsidRPr="004F3F10">
        <w:rPr>
          <w:rFonts w:asciiTheme="majorBidi" w:hAnsiTheme="majorBidi" w:cstheme="majorBidi"/>
          <w:sz w:val="28"/>
          <w:szCs w:val="28"/>
        </w:rPr>
        <w:t>,</w:t>
      </w:r>
      <w:r w:rsidR="007350EC" w:rsidRPr="004F3F10">
        <w:rPr>
          <w:rFonts w:asciiTheme="majorBidi" w:hAnsiTheme="majorBidi" w:cstheme="majorBidi"/>
          <w:sz w:val="28"/>
          <w:szCs w:val="28"/>
        </w:rPr>
        <w:t xml:space="preserve"> iyi </w:t>
      </w:r>
      <w:r w:rsidR="002A4485" w:rsidRPr="004F3F10">
        <w:rPr>
          <w:rFonts w:asciiTheme="majorBidi" w:hAnsiTheme="majorBidi" w:cstheme="majorBidi"/>
          <w:sz w:val="28"/>
          <w:szCs w:val="28"/>
        </w:rPr>
        <w:t xml:space="preserve">(!) bir </w:t>
      </w:r>
      <w:r w:rsidR="00CE7B63" w:rsidRPr="004F3F10">
        <w:rPr>
          <w:rFonts w:asciiTheme="majorBidi" w:hAnsiTheme="majorBidi" w:cstheme="majorBidi"/>
          <w:sz w:val="28"/>
          <w:szCs w:val="28"/>
        </w:rPr>
        <w:t>“</w:t>
      </w:r>
      <w:r w:rsidR="007350EC" w:rsidRPr="004F3F10">
        <w:rPr>
          <w:rFonts w:asciiTheme="majorBidi" w:hAnsiTheme="majorBidi" w:cstheme="majorBidi"/>
          <w:i/>
          <w:iCs/>
          <w:sz w:val="28"/>
          <w:szCs w:val="28"/>
        </w:rPr>
        <w:t>tarihselci</w:t>
      </w:r>
      <w:r w:rsidR="00CE7B63" w:rsidRPr="004F3F10">
        <w:rPr>
          <w:rFonts w:asciiTheme="majorBidi" w:hAnsiTheme="majorBidi" w:cstheme="majorBidi"/>
          <w:sz w:val="28"/>
          <w:szCs w:val="28"/>
        </w:rPr>
        <w:t>”</w:t>
      </w:r>
      <w:r w:rsidR="007350EC" w:rsidRPr="004F3F10">
        <w:rPr>
          <w:rFonts w:asciiTheme="majorBidi" w:hAnsiTheme="majorBidi" w:cstheme="majorBidi"/>
          <w:sz w:val="28"/>
          <w:szCs w:val="28"/>
        </w:rPr>
        <w:t xml:space="preserve"> ve </w:t>
      </w:r>
      <w:r w:rsidR="00C9151E" w:rsidRPr="004F3F10">
        <w:rPr>
          <w:rFonts w:asciiTheme="majorBidi" w:hAnsiTheme="majorBidi" w:cstheme="majorBidi"/>
          <w:sz w:val="28"/>
          <w:szCs w:val="28"/>
        </w:rPr>
        <w:t>T</w:t>
      </w:r>
      <w:r w:rsidR="007350EC" w:rsidRPr="004F3F10">
        <w:rPr>
          <w:rFonts w:asciiTheme="majorBidi" w:hAnsiTheme="majorBidi" w:cstheme="majorBidi"/>
          <w:sz w:val="28"/>
          <w:szCs w:val="28"/>
        </w:rPr>
        <w:t>ürkiye</w:t>
      </w:r>
      <w:r w:rsidR="00C9151E" w:rsidRPr="004F3F10">
        <w:rPr>
          <w:rFonts w:asciiTheme="majorBidi" w:hAnsiTheme="majorBidi" w:cstheme="majorBidi"/>
          <w:sz w:val="28"/>
          <w:szCs w:val="28"/>
        </w:rPr>
        <w:t>’</w:t>
      </w:r>
      <w:r w:rsidR="007350EC" w:rsidRPr="004F3F10">
        <w:rPr>
          <w:rFonts w:asciiTheme="majorBidi" w:hAnsiTheme="majorBidi" w:cstheme="majorBidi"/>
          <w:sz w:val="28"/>
          <w:szCs w:val="28"/>
        </w:rPr>
        <w:t>de tarihselciliğin iki babasından bir</w:t>
      </w:r>
      <w:r w:rsidR="00CE7B63" w:rsidRPr="004F3F10">
        <w:rPr>
          <w:rFonts w:asciiTheme="majorBidi" w:hAnsiTheme="majorBidi" w:cstheme="majorBidi"/>
          <w:sz w:val="28"/>
          <w:szCs w:val="28"/>
        </w:rPr>
        <w:t>i olarak</w:t>
      </w:r>
      <w:r w:rsidR="00C9151E" w:rsidRPr="004F3F10">
        <w:rPr>
          <w:rFonts w:asciiTheme="majorBidi" w:hAnsiTheme="majorBidi" w:cstheme="majorBidi"/>
          <w:sz w:val="28"/>
          <w:szCs w:val="28"/>
        </w:rPr>
        <w:t xml:space="preserve"> kabul edilmekte</w:t>
      </w:r>
      <w:r w:rsidR="002A4485" w:rsidRPr="004F3F10">
        <w:rPr>
          <w:rFonts w:asciiTheme="majorBidi" w:hAnsiTheme="majorBidi" w:cstheme="majorBidi"/>
          <w:sz w:val="28"/>
          <w:szCs w:val="28"/>
        </w:rPr>
        <w:t>dir</w:t>
      </w:r>
      <w:r w:rsidR="00C9151E" w:rsidRPr="004F3F10">
        <w:rPr>
          <w:rFonts w:asciiTheme="majorBidi" w:hAnsiTheme="majorBidi" w:cstheme="majorBidi"/>
          <w:sz w:val="28"/>
          <w:szCs w:val="28"/>
        </w:rPr>
        <w:t xml:space="preserve">. </w:t>
      </w:r>
      <w:r w:rsidR="00C87D01" w:rsidRPr="004F3F10">
        <w:rPr>
          <w:rFonts w:asciiTheme="majorBidi" w:hAnsiTheme="majorBidi" w:cstheme="majorBidi"/>
          <w:sz w:val="24"/>
          <w:szCs w:val="24"/>
        </w:rPr>
        <w:t>(İkincisi de Mehmet Aydın).</w:t>
      </w:r>
      <w:r w:rsidR="00C87D01" w:rsidRPr="004F3F10">
        <w:rPr>
          <w:rFonts w:asciiTheme="majorBidi" w:hAnsiTheme="majorBidi" w:cstheme="majorBidi"/>
          <w:sz w:val="28"/>
          <w:szCs w:val="28"/>
        </w:rPr>
        <w:t xml:space="preserve"> </w:t>
      </w:r>
      <w:r w:rsidR="007350EC" w:rsidRPr="004F3F10">
        <w:rPr>
          <w:rFonts w:asciiTheme="majorBidi" w:hAnsiTheme="majorBidi" w:cstheme="majorBidi"/>
          <w:sz w:val="28"/>
          <w:szCs w:val="28"/>
        </w:rPr>
        <w:t xml:space="preserve">Görmez, </w:t>
      </w:r>
      <w:r w:rsidR="00C9151E" w:rsidRPr="004F3F10">
        <w:rPr>
          <w:rFonts w:asciiTheme="majorBidi" w:hAnsiTheme="majorBidi" w:cstheme="majorBidi"/>
          <w:sz w:val="28"/>
          <w:szCs w:val="28"/>
        </w:rPr>
        <w:t>Ö</w:t>
      </w:r>
      <w:r w:rsidR="007350EC" w:rsidRPr="004F3F10">
        <w:rPr>
          <w:rFonts w:asciiTheme="majorBidi" w:hAnsiTheme="majorBidi" w:cstheme="majorBidi"/>
          <w:sz w:val="28"/>
          <w:szCs w:val="28"/>
        </w:rPr>
        <w:t xml:space="preserve">zafşar, Erul, </w:t>
      </w:r>
      <w:r w:rsidR="00C9151E" w:rsidRPr="004F3F10">
        <w:rPr>
          <w:rFonts w:asciiTheme="majorBidi" w:hAnsiTheme="majorBidi" w:cstheme="majorBidi"/>
          <w:sz w:val="28"/>
          <w:szCs w:val="28"/>
        </w:rPr>
        <w:t>İ</w:t>
      </w:r>
      <w:r w:rsidR="007350EC" w:rsidRPr="004F3F10">
        <w:rPr>
          <w:rFonts w:asciiTheme="majorBidi" w:hAnsiTheme="majorBidi" w:cstheme="majorBidi"/>
          <w:sz w:val="28"/>
          <w:szCs w:val="28"/>
        </w:rPr>
        <w:t>.</w:t>
      </w:r>
      <w:r w:rsidR="001A49CA" w:rsidRPr="004F3F10">
        <w:rPr>
          <w:rFonts w:asciiTheme="majorBidi" w:hAnsiTheme="majorBidi" w:cstheme="majorBidi"/>
          <w:sz w:val="28"/>
          <w:szCs w:val="28"/>
        </w:rPr>
        <w:t xml:space="preserve"> </w:t>
      </w:r>
      <w:r w:rsidR="007350EC" w:rsidRPr="004F3F10">
        <w:rPr>
          <w:rFonts w:asciiTheme="majorBidi" w:hAnsiTheme="majorBidi" w:cstheme="majorBidi"/>
          <w:sz w:val="28"/>
          <w:szCs w:val="28"/>
        </w:rPr>
        <w:t>H</w:t>
      </w:r>
      <w:r w:rsidR="00C12781" w:rsidRPr="004F3F10">
        <w:rPr>
          <w:rFonts w:asciiTheme="majorBidi" w:hAnsiTheme="majorBidi" w:cstheme="majorBidi"/>
          <w:sz w:val="28"/>
          <w:szCs w:val="28"/>
        </w:rPr>
        <w:t>akkı</w:t>
      </w:r>
      <w:r w:rsidR="007350EC" w:rsidRPr="004F3F10">
        <w:rPr>
          <w:rFonts w:asciiTheme="majorBidi" w:hAnsiTheme="majorBidi" w:cstheme="majorBidi"/>
          <w:sz w:val="28"/>
          <w:szCs w:val="28"/>
        </w:rPr>
        <w:t xml:space="preserve"> Ünal</w:t>
      </w:r>
      <w:r w:rsidR="00C87D01" w:rsidRPr="004F3F10">
        <w:rPr>
          <w:rFonts w:asciiTheme="majorBidi" w:hAnsiTheme="majorBidi" w:cstheme="majorBidi"/>
          <w:sz w:val="28"/>
          <w:szCs w:val="28"/>
        </w:rPr>
        <w:t>, Kırbaşoğlu</w:t>
      </w:r>
      <w:r w:rsidR="007350EC" w:rsidRPr="004F3F10">
        <w:rPr>
          <w:rFonts w:asciiTheme="majorBidi" w:hAnsiTheme="majorBidi" w:cstheme="majorBidi"/>
          <w:sz w:val="28"/>
          <w:szCs w:val="28"/>
        </w:rPr>
        <w:t xml:space="preserve"> ve Yavuz </w:t>
      </w:r>
      <w:r w:rsidR="00C9151E" w:rsidRPr="004F3F10">
        <w:rPr>
          <w:rFonts w:asciiTheme="majorBidi" w:hAnsiTheme="majorBidi" w:cstheme="majorBidi"/>
          <w:sz w:val="28"/>
          <w:szCs w:val="28"/>
        </w:rPr>
        <w:t>Ü</w:t>
      </w:r>
      <w:r w:rsidR="007350EC" w:rsidRPr="004F3F10">
        <w:rPr>
          <w:rFonts w:asciiTheme="majorBidi" w:hAnsiTheme="majorBidi" w:cstheme="majorBidi"/>
          <w:sz w:val="28"/>
          <w:szCs w:val="28"/>
        </w:rPr>
        <w:t>nallar</w:t>
      </w:r>
      <w:r w:rsidR="00C9151E" w:rsidRPr="004F3F10">
        <w:rPr>
          <w:rFonts w:asciiTheme="majorBidi" w:hAnsiTheme="majorBidi" w:cstheme="majorBidi"/>
          <w:sz w:val="28"/>
          <w:szCs w:val="28"/>
        </w:rPr>
        <w:t xml:space="preserve"> da</w:t>
      </w:r>
      <w:r w:rsidR="00CE7B63" w:rsidRPr="004F3F10">
        <w:rPr>
          <w:rFonts w:asciiTheme="majorBidi" w:hAnsiTheme="majorBidi" w:cstheme="majorBidi"/>
          <w:sz w:val="28"/>
          <w:szCs w:val="28"/>
        </w:rPr>
        <w:t xml:space="preserve"> Hatipoğlu’nun </w:t>
      </w:r>
      <w:r w:rsidR="00C12781" w:rsidRPr="004F3F10">
        <w:rPr>
          <w:rFonts w:asciiTheme="majorBidi" w:hAnsiTheme="majorBidi" w:cstheme="majorBidi"/>
          <w:sz w:val="28"/>
          <w:szCs w:val="28"/>
        </w:rPr>
        <w:t>kendi dünyasında</w:t>
      </w:r>
      <w:r w:rsidR="00C9151E" w:rsidRPr="004F3F10">
        <w:rPr>
          <w:rFonts w:asciiTheme="majorBidi" w:hAnsiTheme="majorBidi" w:cstheme="majorBidi"/>
          <w:sz w:val="28"/>
          <w:szCs w:val="28"/>
        </w:rPr>
        <w:t xml:space="preserve"> özel </w:t>
      </w:r>
      <w:r w:rsidR="00C945F4" w:rsidRPr="004F3F10">
        <w:rPr>
          <w:rFonts w:asciiTheme="majorBidi" w:hAnsiTheme="majorBidi" w:cstheme="majorBidi"/>
          <w:sz w:val="28"/>
          <w:szCs w:val="28"/>
        </w:rPr>
        <w:t xml:space="preserve">olarak </w:t>
      </w:r>
      <w:r w:rsidR="00C9151E" w:rsidRPr="004F3F10">
        <w:rPr>
          <w:rFonts w:asciiTheme="majorBidi" w:hAnsiTheme="majorBidi" w:cstheme="majorBidi"/>
          <w:sz w:val="28"/>
          <w:szCs w:val="28"/>
        </w:rPr>
        <w:t>yetiştirdiği talebeleri</w:t>
      </w:r>
      <w:r w:rsidR="00CE7B63" w:rsidRPr="004F3F10">
        <w:rPr>
          <w:rFonts w:asciiTheme="majorBidi" w:hAnsiTheme="majorBidi" w:cstheme="majorBidi"/>
          <w:sz w:val="28"/>
          <w:szCs w:val="28"/>
        </w:rPr>
        <w:t xml:space="preserve"> olarak bilinmektedir</w:t>
      </w:r>
      <w:r w:rsidR="00C9151E" w:rsidRPr="004F3F10">
        <w:rPr>
          <w:rFonts w:asciiTheme="majorBidi" w:hAnsiTheme="majorBidi" w:cstheme="majorBidi"/>
          <w:sz w:val="28"/>
          <w:szCs w:val="28"/>
        </w:rPr>
        <w:t>. Nitekim</w:t>
      </w:r>
      <w:r w:rsidR="00FA0A5E" w:rsidRPr="004F3F10">
        <w:rPr>
          <w:rFonts w:asciiTheme="majorBidi" w:hAnsiTheme="majorBidi" w:cstheme="majorBidi"/>
          <w:sz w:val="28"/>
          <w:szCs w:val="28"/>
        </w:rPr>
        <w:t xml:space="preserve">, videoda görüldüğü üzere, Hatipoğlu’nun bu vahim </w:t>
      </w:r>
      <w:r w:rsidR="00C87D01" w:rsidRPr="004F3F10">
        <w:rPr>
          <w:rFonts w:asciiTheme="majorBidi" w:hAnsiTheme="majorBidi" w:cstheme="majorBidi"/>
          <w:sz w:val="28"/>
          <w:szCs w:val="28"/>
        </w:rPr>
        <w:t>iddiaları ileri sürdüğü</w:t>
      </w:r>
      <w:r w:rsidR="00FA0A5E" w:rsidRPr="004F3F10">
        <w:rPr>
          <w:rFonts w:asciiTheme="majorBidi" w:hAnsiTheme="majorBidi" w:cstheme="majorBidi"/>
          <w:sz w:val="28"/>
          <w:szCs w:val="28"/>
        </w:rPr>
        <w:t xml:space="preserve"> </w:t>
      </w:r>
      <w:r w:rsidR="00CE7B63" w:rsidRPr="004F3F10">
        <w:rPr>
          <w:rFonts w:asciiTheme="majorBidi" w:hAnsiTheme="majorBidi" w:cstheme="majorBidi"/>
          <w:sz w:val="28"/>
          <w:szCs w:val="28"/>
        </w:rPr>
        <w:t xml:space="preserve">kürsüde Hatipoğlu’nun </w:t>
      </w:r>
      <w:r w:rsidR="00C9151E" w:rsidRPr="004F3F10">
        <w:rPr>
          <w:rFonts w:asciiTheme="majorBidi" w:hAnsiTheme="majorBidi" w:cstheme="majorBidi"/>
          <w:sz w:val="28"/>
          <w:szCs w:val="28"/>
        </w:rPr>
        <w:t>yanı başında</w:t>
      </w:r>
      <w:r w:rsidR="00CE7B63" w:rsidRPr="004F3F10">
        <w:rPr>
          <w:rFonts w:asciiTheme="majorBidi" w:hAnsiTheme="majorBidi" w:cstheme="majorBidi"/>
          <w:sz w:val="28"/>
          <w:szCs w:val="28"/>
        </w:rPr>
        <w:t xml:space="preserve"> </w:t>
      </w:r>
      <w:r w:rsidR="00FA0A5E" w:rsidRPr="004F3F10">
        <w:rPr>
          <w:rFonts w:asciiTheme="majorBidi" w:hAnsiTheme="majorBidi" w:cstheme="majorBidi"/>
          <w:sz w:val="28"/>
          <w:szCs w:val="28"/>
        </w:rPr>
        <w:t>oturmaktadır</w:t>
      </w:r>
      <w:r w:rsidR="00CE7B63" w:rsidRPr="004F3F10">
        <w:rPr>
          <w:rFonts w:asciiTheme="majorBidi" w:hAnsiTheme="majorBidi" w:cstheme="majorBidi"/>
          <w:sz w:val="28"/>
          <w:szCs w:val="28"/>
        </w:rPr>
        <w:t>. Hocasını</w:t>
      </w:r>
      <w:r w:rsidR="00C9151E" w:rsidRPr="004F3F10">
        <w:rPr>
          <w:rFonts w:asciiTheme="majorBidi" w:hAnsiTheme="majorBidi" w:cstheme="majorBidi"/>
          <w:sz w:val="28"/>
          <w:szCs w:val="28"/>
        </w:rPr>
        <w:t xml:space="preserve"> İDE’ye şeref konuğu olarak çağırdığı </w:t>
      </w:r>
      <w:r w:rsidR="005F2790" w:rsidRPr="004F3F10">
        <w:rPr>
          <w:rFonts w:asciiTheme="majorBidi" w:hAnsiTheme="majorBidi" w:cstheme="majorBidi"/>
          <w:sz w:val="28"/>
          <w:szCs w:val="28"/>
        </w:rPr>
        <w:t xml:space="preserve">ve </w:t>
      </w:r>
      <w:r w:rsidR="00C9151E" w:rsidRPr="004F3F10">
        <w:rPr>
          <w:rFonts w:asciiTheme="majorBidi" w:hAnsiTheme="majorBidi" w:cstheme="majorBidi"/>
          <w:sz w:val="28"/>
          <w:szCs w:val="28"/>
        </w:rPr>
        <w:t>Bünyamin Erul</w:t>
      </w:r>
      <w:r w:rsidR="00CE7B63" w:rsidRPr="004F3F10">
        <w:rPr>
          <w:rFonts w:asciiTheme="majorBidi" w:hAnsiTheme="majorBidi" w:cstheme="majorBidi"/>
          <w:sz w:val="28"/>
          <w:szCs w:val="28"/>
        </w:rPr>
        <w:t>’un da</w:t>
      </w:r>
      <w:r w:rsidR="00C9151E" w:rsidRPr="004F3F10">
        <w:rPr>
          <w:rFonts w:asciiTheme="majorBidi" w:hAnsiTheme="majorBidi" w:cstheme="majorBidi"/>
          <w:sz w:val="28"/>
          <w:szCs w:val="28"/>
        </w:rPr>
        <w:t xml:space="preserve"> </w:t>
      </w:r>
      <w:r w:rsidR="00CE7B63" w:rsidRPr="004F3F10">
        <w:rPr>
          <w:rFonts w:asciiTheme="majorBidi" w:hAnsiTheme="majorBidi" w:cstheme="majorBidi"/>
          <w:sz w:val="28"/>
          <w:szCs w:val="28"/>
        </w:rPr>
        <w:t>dinleyiciler arasında yer aldığı</w:t>
      </w:r>
      <w:r w:rsidR="005F2790" w:rsidRPr="004F3F10">
        <w:rPr>
          <w:rFonts w:asciiTheme="majorBidi" w:hAnsiTheme="majorBidi" w:cstheme="majorBidi"/>
          <w:sz w:val="28"/>
          <w:szCs w:val="28"/>
        </w:rPr>
        <w:t>, videoda geçen diyalogdan</w:t>
      </w:r>
      <w:r w:rsidR="00C9151E" w:rsidRPr="004F3F10">
        <w:rPr>
          <w:rFonts w:asciiTheme="majorBidi" w:hAnsiTheme="majorBidi" w:cstheme="majorBidi"/>
          <w:sz w:val="28"/>
          <w:szCs w:val="28"/>
        </w:rPr>
        <w:t xml:space="preserve"> anlaşılmakta</w:t>
      </w:r>
      <w:r w:rsidR="00CE7B63" w:rsidRPr="004F3F10">
        <w:rPr>
          <w:rFonts w:asciiTheme="majorBidi" w:hAnsiTheme="majorBidi" w:cstheme="majorBidi"/>
          <w:sz w:val="28"/>
          <w:szCs w:val="28"/>
        </w:rPr>
        <w:t>dır</w:t>
      </w:r>
      <w:r w:rsidR="00C9151E" w:rsidRPr="004F3F10">
        <w:rPr>
          <w:rFonts w:asciiTheme="majorBidi" w:hAnsiTheme="majorBidi" w:cstheme="majorBidi"/>
          <w:sz w:val="28"/>
          <w:szCs w:val="28"/>
        </w:rPr>
        <w:t xml:space="preserve">. </w:t>
      </w:r>
    </w:p>
    <w:p w14:paraId="6B05CF09" w14:textId="77777777" w:rsidR="007350EC" w:rsidRPr="004F3F10" w:rsidRDefault="007350EC" w:rsidP="001040AA">
      <w:pPr>
        <w:spacing w:after="0" w:line="276" w:lineRule="auto"/>
        <w:ind w:firstLine="709"/>
        <w:jc w:val="both"/>
        <w:rPr>
          <w:rFonts w:asciiTheme="majorBidi" w:hAnsiTheme="majorBidi" w:cstheme="majorBidi"/>
          <w:sz w:val="28"/>
          <w:szCs w:val="28"/>
        </w:rPr>
      </w:pPr>
    </w:p>
    <w:p w14:paraId="53B35644" w14:textId="72BAC438" w:rsidR="00CE7B63" w:rsidRPr="004F3F10" w:rsidRDefault="000A25F4" w:rsidP="001040AA">
      <w:pPr>
        <w:pStyle w:val="DipnotMetni"/>
        <w:tabs>
          <w:tab w:val="left" w:pos="142"/>
        </w:tabs>
        <w:spacing w:line="276" w:lineRule="auto"/>
        <w:ind w:firstLine="709"/>
        <w:jc w:val="both"/>
        <w:rPr>
          <w:rFonts w:asciiTheme="majorBidi" w:hAnsiTheme="majorBidi" w:cstheme="majorBidi"/>
        </w:rPr>
      </w:pPr>
      <w:r w:rsidRPr="004F3F10">
        <w:rPr>
          <w:rFonts w:asciiTheme="majorBidi" w:hAnsiTheme="majorBidi" w:cstheme="majorBidi"/>
          <w:b/>
          <w:bCs/>
          <w:sz w:val="28"/>
          <w:szCs w:val="28"/>
        </w:rPr>
        <w:t>2</w:t>
      </w:r>
      <w:r w:rsidR="00C87D01" w:rsidRPr="004F3F10">
        <w:rPr>
          <w:rFonts w:asciiTheme="majorBidi" w:hAnsiTheme="majorBidi" w:cstheme="majorBidi"/>
          <w:b/>
          <w:bCs/>
          <w:sz w:val="28"/>
          <w:szCs w:val="28"/>
        </w:rPr>
        <w:t>1</w:t>
      </w:r>
      <w:r w:rsidR="007350EC" w:rsidRPr="004F3F10">
        <w:rPr>
          <w:rFonts w:asciiTheme="majorBidi" w:hAnsiTheme="majorBidi" w:cstheme="majorBidi"/>
          <w:sz w:val="28"/>
          <w:szCs w:val="28"/>
        </w:rPr>
        <w:t>-Hatipoğlu tarihsellik bağlamında, özel yazdığı</w:t>
      </w:r>
      <w:r w:rsidR="00CE7B63" w:rsidRPr="004F3F10">
        <w:rPr>
          <w:rFonts w:asciiTheme="majorBidi" w:hAnsiTheme="majorBidi" w:cstheme="majorBidi"/>
          <w:sz w:val="28"/>
          <w:szCs w:val="28"/>
        </w:rPr>
        <w:t xml:space="preserve"> bir</w:t>
      </w:r>
      <w:r w:rsidR="007350EC" w:rsidRPr="004F3F10">
        <w:rPr>
          <w:rFonts w:asciiTheme="majorBidi" w:hAnsiTheme="majorBidi" w:cstheme="majorBidi"/>
          <w:sz w:val="28"/>
          <w:szCs w:val="28"/>
        </w:rPr>
        <w:t xml:space="preserve"> makalesinde</w:t>
      </w:r>
      <w:r w:rsidR="00C87D01" w:rsidRPr="004F3F10">
        <w:rPr>
          <w:rFonts w:asciiTheme="majorBidi" w:hAnsiTheme="majorBidi" w:cstheme="majorBidi"/>
          <w:sz w:val="28"/>
          <w:szCs w:val="28"/>
        </w:rPr>
        <w:t xml:space="preserve"> de</w:t>
      </w:r>
      <w:r w:rsidR="007350EC" w:rsidRPr="004F3F10">
        <w:rPr>
          <w:rFonts w:asciiTheme="majorBidi" w:hAnsiTheme="majorBidi" w:cstheme="majorBidi"/>
          <w:sz w:val="28"/>
          <w:szCs w:val="28"/>
        </w:rPr>
        <w:t xml:space="preserve">, miras ve ceza </w:t>
      </w:r>
      <w:r w:rsidR="00931965" w:rsidRPr="004F3F10">
        <w:rPr>
          <w:rFonts w:asciiTheme="majorBidi" w:hAnsiTheme="majorBidi" w:cstheme="majorBidi"/>
          <w:sz w:val="28"/>
          <w:szCs w:val="28"/>
        </w:rPr>
        <w:t xml:space="preserve">hukuku </w:t>
      </w:r>
      <w:r w:rsidR="007350EC" w:rsidRPr="004F3F10">
        <w:rPr>
          <w:rFonts w:asciiTheme="majorBidi" w:hAnsiTheme="majorBidi" w:cstheme="majorBidi"/>
          <w:sz w:val="28"/>
          <w:szCs w:val="28"/>
        </w:rPr>
        <w:t>ayetlerin</w:t>
      </w:r>
      <w:r w:rsidR="00931965" w:rsidRPr="004F3F10">
        <w:rPr>
          <w:rFonts w:asciiTheme="majorBidi" w:hAnsiTheme="majorBidi" w:cstheme="majorBidi"/>
          <w:sz w:val="28"/>
          <w:szCs w:val="28"/>
        </w:rPr>
        <w:t xml:space="preserve">de </w:t>
      </w:r>
      <w:r w:rsidR="00CE7B63" w:rsidRPr="004F3F10">
        <w:rPr>
          <w:rFonts w:asciiTheme="majorBidi" w:hAnsiTheme="majorBidi" w:cstheme="majorBidi"/>
          <w:sz w:val="28"/>
          <w:szCs w:val="28"/>
        </w:rPr>
        <w:t>belirtilen</w:t>
      </w:r>
      <w:r w:rsidR="00C9151E" w:rsidRPr="004F3F10">
        <w:rPr>
          <w:rFonts w:asciiTheme="majorBidi" w:hAnsiTheme="majorBidi" w:cstheme="majorBidi"/>
          <w:sz w:val="28"/>
          <w:szCs w:val="28"/>
        </w:rPr>
        <w:t xml:space="preserve"> hükümlerinin</w:t>
      </w:r>
      <w:r w:rsidR="007350EC" w:rsidRPr="004F3F10">
        <w:rPr>
          <w:rFonts w:asciiTheme="majorBidi" w:hAnsiTheme="majorBidi" w:cstheme="majorBidi"/>
          <w:sz w:val="28"/>
          <w:szCs w:val="28"/>
        </w:rPr>
        <w:t xml:space="preserve"> bu</w:t>
      </w:r>
      <w:r w:rsidR="00D33F73" w:rsidRPr="004F3F10">
        <w:rPr>
          <w:rFonts w:asciiTheme="majorBidi" w:hAnsiTheme="majorBidi" w:cstheme="majorBidi"/>
          <w:sz w:val="28"/>
          <w:szCs w:val="28"/>
        </w:rPr>
        <w:t>g</w:t>
      </w:r>
      <w:r w:rsidR="007350EC" w:rsidRPr="004F3F10">
        <w:rPr>
          <w:rFonts w:asciiTheme="majorBidi" w:hAnsiTheme="majorBidi" w:cstheme="majorBidi"/>
          <w:sz w:val="28"/>
          <w:szCs w:val="28"/>
        </w:rPr>
        <w:t>ün geçerli olmadığı</w:t>
      </w:r>
      <w:r w:rsidR="00C9151E" w:rsidRPr="004F3F10">
        <w:rPr>
          <w:rFonts w:asciiTheme="majorBidi" w:hAnsiTheme="majorBidi" w:cstheme="majorBidi"/>
          <w:sz w:val="28"/>
          <w:szCs w:val="28"/>
        </w:rPr>
        <w:t>na işaret ederek,</w:t>
      </w:r>
      <w:r w:rsidR="007350EC" w:rsidRPr="004F3F10">
        <w:rPr>
          <w:rFonts w:asciiTheme="majorBidi" w:hAnsiTheme="majorBidi" w:cstheme="majorBidi"/>
          <w:sz w:val="28"/>
          <w:szCs w:val="28"/>
        </w:rPr>
        <w:t xml:space="preserve"> </w:t>
      </w:r>
      <w:r w:rsidR="00C9151E" w:rsidRPr="004F3F10">
        <w:rPr>
          <w:rFonts w:asciiTheme="majorBidi" w:hAnsiTheme="majorBidi" w:cstheme="majorBidi"/>
          <w:i/>
          <w:iCs/>
          <w:sz w:val="28"/>
          <w:szCs w:val="28"/>
        </w:rPr>
        <w:t>“</w:t>
      </w:r>
      <w:r w:rsidR="007350EC" w:rsidRPr="004F3F10">
        <w:rPr>
          <w:rFonts w:asciiTheme="majorBidi" w:hAnsiTheme="majorBidi" w:cstheme="majorBidi"/>
          <w:i/>
          <w:iCs/>
          <w:sz w:val="28"/>
          <w:szCs w:val="28"/>
        </w:rPr>
        <w:t>bugünün mühendis k</w:t>
      </w:r>
      <w:r w:rsidR="00C9151E" w:rsidRPr="004F3F10">
        <w:rPr>
          <w:rFonts w:asciiTheme="majorBidi" w:hAnsiTheme="majorBidi" w:cstheme="majorBidi"/>
          <w:i/>
          <w:iCs/>
          <w:sz w:val="28"/>
          <w:szCs w:val="28"/>
        </w:rPr>
        <w:t>ı</w:t>
      </w:r>
      <w:r w:rsidR="007350EC" w:rsidRPr="004F3F10">
        <w:rPr>
          <w:rFonts w:asciiTheme="majorBidi" w:hAnsiTheme="majorBidi" w:cstheme="majorBidi"/>
          <w:i/>
          <w:iCs/>
          <w:sz w:val="28"/>
          <w:szCs w:val="28"/>
        </w:rPr>
        <w:t xml:space="preserve">zlarına, doktor kızlarına </w:t>
      </w:r>
      <w:r w:rsidR="00C9151E" w:rsidRPr="004F3F10">
        <w:rPr>
          <w:rFonts w:asciiTheme="majorBidi" w:hAnsiTheme="majorBidi" w:cstheme="majorBidi"/>
          <w:i/>
          <w:iCs/>
          <w:sz w:val="28"/>
          <w:szCs w:val="28"/>
        </w:rPr>
        <w:t xml:space="preserve">biz </w:t>
      </w:r>
      <w:r w:rsidR="007350EC" w:rsidRPr="004F3F10">
        <w:rPr>
          <w:rFonts w:asciiTheme="majorBidi" w:hAnsiTheme="majorBidi" w:cstheme="majorBidi"/>
          <w:i/>
          <w:iCs/>
          <w:sz w:val="28"/>
          <w:szCs w:val="28"/>
        </w:rPr>
        <w:t>bu ayetleri anlatamayız</w:t>
      </w:r>
      <w:r w:rsidR="00C9151E" w:rsidRPr="004F3F10">
        <w:rPr>
          <w:rFonts w:asciiTheme="majorBidi" w:hAnsiTheme="majorBidi" w:cstheme="majorBidi"/>
          <w:i/>
          <w:iCs/>
          <w:sz w:val="28"/>
          <w:szCs w:val="28"/>
        </w:rPr>
        <w:t>”</w:t>
      </w:r>
      <w:r w:rsidR="00C9151E" w:rsidRPr="004F3F10">
        <w:rPr>
          <w:rFonts w:asciiTheme="majorBidi" w:hAnsiTheme="majorBidi" w:cstheme="majorBidi"/>
          <w:sz w:val="28"/>
          <w:szCs w:val="28"/>
        </w:rPr>
        <w:t xml:space="preserve"> demektedir. </w:t>
      </w:r>
      <w:r w:rsidR="007350EC" w:rsidRPr="004F3F10">
        <w:rPr>
          <w:rFonts w:asciiTheme="majorBidi" w:hAnsiTheme="majorBidi" w:cstheme="majorBidi"/>
          <w:sz w:val="28"/>
          <w:szCs w:val="28"/>
        </w:rPr>
        <w:t>Ço</w:t>
      </w:r>
      <w:r w:rsidR="00CE7B63" w:rsidRPr="004F3F10">
        <w:rPr>
          <w:rFonts w:asciiTheme="majorBidi" w:hAnsiTheme="majorBidi" w:cstheme="majorBidi"/>
          <w:sz w:val="28"/>
          <w:szCs w:val="28"/>
        </w:rPr>
        <w:t>ğu</w:t>
      </w:r>
      <w:r w:rsidR="007350EC" w:rsidRPr="004F3F10">
        <w:rPr>
          <w:rFonts w:asciiTheme="majorBidi" w:hAnsiTheme="majorBidi" w:cstheme="majorBidi"/>
          <w:sz w:val="28"/>
          <w:szCs w:val="28"/>
        </w:rPr>
        <w:t xml:space="preserve"> eserinde de bunları zikretmekten hiç çekinme</w:t>
      </w:r>
      <w:r w:rsidR="00CE7B63" w:rsidRPr="004F3F10">
        <w:rPr>
          <w:rFonts w:asciiTheme="majorBidi" w:hAnsiTheme="majorBidi" w:cstheme="majorBidi"/>
          <w:sz w:val="28"/>
          <w:szCs w:val="28"/>
        </w:rPr>
        <w:t>mektedir</w:t>
      </w:r>
      <w:r w:rsidR="007350EC" w:rsidRPr="004F3F10">
        <w:rPr>
          <w:rFonts w:asciiTheme="majorBidi" w:hAnsiTheme="majorBidi" w:cstheme="majorBidi"/>
          <w:sz w:val="28"/>
          <w:szCs w:val="28"/>
        </w:rPr>
        <w:t>.</w:t>
      </w:r>
      <w:r w:rsidR="00C9151E" w:rsidRPr="004F3F10">
        <w:rPr>
          <w:rFonts w:asciiTheme="majorBidi" w:hAnsiTheme="majorBidi" w:cstheme="majorBidi"/>
          <w:sz w:val="28"/>
          <w:szCs w:val="28"/>
        </w:rPr>
        <w:t xml:space="preserve"> </w:t>
      </w:r>
      <w:r w:rsidR="00C9151E" w:rsidRPr="004F3F10">
        <w:rPr>
          <w:rFonts w:asciiTheme="majorBidi" w:hAnsiTheme="majorBidi" w:cstheme="majorBidi"/>
          <w:sz w:val="24"/>
          <w:szCs w:val="24"/>
        </w:rPr>
        <w:t>(Bkz. Hatiboğlu, İslâmiyât, C. VII, Sayı.1, s. 12 vd.</w:t>
      </w:r>
      <w:r w:rsidR="005579D5" w:rsidRPr="004F3F10">
        <w:rPr>
          <w:rFonts w:asciiTheme="majorBidi" w:hAnsiTheme="majorBidi" w:cstheme="majorBidi"/>
          <w:sz w:val="24"/>
          <w:szCs w:val="24"/>
        </w:rPr>
        <w:t xml:space="preserve"> Tenkit için bkz. Salim Öğüt, “’</w:t>
      </w:r>
      <w:r w:rsidR="005579D5" w:rsidRPr="004F3F10">
        <w:rPr>
          <w:rFonts w:asciiTheme="majorBidi" w:hAnsiTheme="majorBidi" w:cstheme="majorBidi"/>
          <w:i/>
          <w:iCs/>
          <w:sz w:val="24"/>
          <w:szCs w:val="24"/>
        </w:rPr>
        <w:t>Kur’an-ı Kerim’de Mahalli Hükümler Meselesi’ Üzerine Bir Değerlendirme</w:t>
      </w:r>
      <w:r w:rsidR="005579D5" w:rsidRPr="004F3F10">
        <w:rPr>
          <w:rFonts w:asciiTheme="majorBidi" w:hAnsiTheme="majorBidi" w:cstheme="majorBidi"/>
          <w:sz w:val="24"/>
          <w:szCs w:val="24"/>
        </w:rPr>
        <w:t>”, İslâm Hukuku Araştırmaları Dergisi, Konya, 2006, Sayı: 8, Yıl: 2006, s. 11-38</w:t>
      </w:r>
      <w:r w:rsidR="00C9151E" w:rsidRPr="004F3F10">
        <w:rPr>
          <w:rFonts w:asciiTheme="majorBidi" w:hAnsiTheme="majorBidi" w:cstheme="majorBidi"/>
          <w:sz w:val="24"/>
          <w:szCs w:val="24"/>
        </w:rPr>
        <w:t>).</w:t>
      </w:r>
      <w:r w:rsidR="00C9151E" w:rsidRPr="004F3F10">
        <w:rPr>
          <w:rFonts w:asciiTheme="majorBidi" w:hAnsiTheme="majorBidi" w:cstheme="majorBidi"/>
          <w:sz w:val="28"/>
          <w:szCs w:val="28"/>
        </w:rPr>
        <w:t xml:space="preserve"> </w:t>
      </w:r>
    </w:p>
    <w:p w14:paraId="28D270F1" w14:textId="77777777" w:rsidR="00CE7B63" w:rsidRPr="004F3F10" w:rsidRDefault="00CE7B63" w:rsidP="001040AA">
      <w:pPr>
        <w:spacing w:after="0" w:line="276" w:lineRule="auto"/>
        <w:ind w:firstLine="709"/>
        <w:jc w:val="both"/>
        <w:rPr>
          <w:rFonts w:asciiTheme="majorBidi" w:hAnsiTheme="majorBidi" w:cstheme="majorBidi"/>
          <w:sz w:val="28"/>
          <w:szCs w:val="28"/>
        </w:rPr>
      </w:pPr>
    </w:p>
    <w:p w14:paraId="1763A260" w14:textId="0362BE39" w:rsidR="00B676E7" w:rsidRPr="004F3F10" w:rsidRDefault="00931965"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Halbuki Kur’an-ı Kerim’deki ibadet, aile, miras ve ceza hukukuna ilişkin hükümlerin “</w:t>
      </w:r>
      <w:r w:rsidRPr="004F3F10">
        <w:rPr>
          <w:rFonts w:asciiTheme="majorBidi" w:hAnsiTheme="majorBidi" w:cstheme="majorBidi"/>
          <w:b/>
          <w:bCs/>
          <w:i/>
          <w:iCs/>
          <w:sz w:val="28"/>
          <w:szCs w:val="28"/>
        </w:rPr>
        <w:t>müfesser</w:t>
      </w:r>
      <w:r w:rsidRPr="004F3F10">
        <w:rPr>
          <w:rFonts w:asciiTheme="majorBidi" w:hAnsiTheme="majorBidi" w:cstheme="majorBidi"/>
          <w:sz w:val="28"/>
          <w:szCs w:val="28"/>
        </w:rPr>
        <w:t xml:space="preserve">” hükümler olduğu, </w:t>
      </w:r>
      <w:r w:rsidR="00CE7B63" w:rsidRPr="004F3F10">
        <w:rPr>
          <w:rFonts w:asciiTheme="majorBidi" w:hAnsiTheme="majorBidi" w:cstheme="majorBidi"/>
          <w:sz w:val="28"/>
          <w:szCs w:val="28"/>
        </w:rPr>
        <w:t xml:space="preserve">ayrıca </w:t>
      </w:r>
      <w:r w:rsidRPr="004F3F10">
        <w:rPr>
          <w:rFonts w:asciiTheme="majorBidi" w:hAnsiTheme="majorBidi" w:cstheme="majorBidi"/>
          <w:sz w:val="28"/>
          <w:szCs w:val="28"/>
        </w:rPr>
        <w:t>bunların tevile, tahsise ve uygulama şekli dışındaki ana hükümlerde içtihada açık olmadığı ittifakla kabul edilen bir husustur. Diğer bir ifadeyle bu tür hükümler “</w:t>
      </w:r>
      <w:r w:rsidRPr="004F3F10">
        <w:rPr>
          <w:rFonts w:asciiTheme="majorBidi" w:hAnsiTheme="majorBidi" w:cstheme="majorBidi"/>
          <w:i/>
          <w:iCs/>
          <w:sz w:val="28"/>
          <w:szCs w:val="28"/>
        </w:rPr>
        <w:t>taabbudi</w:t>
      </w:r>
      <w:r w:rsidRPr="004F3F10">
        <w:rPr>
          <w:rFonts w:asciiTheme="majorBidi" w:hAnsiTheme="majorBidi" w:cstheme="majorBidi"/>
          <w:sz w:val="28"/>
          <w:szCs w:val="28"/>
        </w:rPr>
        <w:t xml:space="preserve">” hükümlerdir. </w:t>
      </w:r>
    </w:p>
    <w:p w14:paraId="7E283378" w14:textId="77777777" w:rsidR="00B676E7" w:rsidRPr="004F3F10" w:rsidRDefault="00B676E7" w:rsidP="001040AA">
      <w:pPr>
        <w:spacing w:after="0" w:line="276" w:lineRule="auto"/>
        <w:ind w:firstLine="709"/>
        <w:jc w:val="both"/>
        <w:rPr>
          <w:rFonts w:asciiTheme="majorBidi" w:hAnsiTheme="majorBidi" w:cstheme="majorBidi"/>
          <w:sz w:val="28"/>
          <w:szCs w:val="28"/>
        </w:rPr>
      </w:pPr>
    </w:p>
    <w:p w14:paraId="4851615E" w14:textId="73DE269D" w:rsidR="00BB0AEA" w:rsidRPr="004F3F10" w:rsidRDefault="00B676E7"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w:t>
      </w:r>
      <w:r w:rsidRPr="004F3F10">
        <w:rPr>
          <w:rFonts w:asciiTheme="majorBidi" w:hAnsiTheme="majorBidi" w:cstheme="majorBidi"/>
          <w:i/>
          <w:iCs/>
          <w:sz w:val="28"/>
          <w:szCs w:val="28"/>
        </w:rPr>
        <w:t>Taabbudi</w:t>
      </w:r>
      <w:r w:rsidRPr="004F3F10">
        <w:rPr>
          <w:rFonts w:asciiTheme="majorBidi" w:hAnsiTheme="majorBidi" w:cstheme="majorBidi"/>
          <w:sz w:val="28"/>
          <w:szCs w:val="28"/>
        </w:rPr>
        <w:t xml:space="preserve">”, akılın alanına girmediğinden illeti bilinmeyen, hikmet ve maslahata dayalı olarak çağa göre değişmeyen, içtihada kapalı, sabit ve değişmez mutlak dini hüküm (emir/yasak) demektir. Taabbudi hükümler, hikmet ve maslahata göre veya çağa göre değişmez. Sırf Allah (c.c.) emrettiği için hikmetine bakılmadan </w:t>
      </w:r>
      <w:r w:rsidR="00167195" w:rsidRPr="004F3F10">
        <w:rPr>
          <w:rFonts w:asciiTheme="majorBidi" w:hAnsiTheme="majorBidi" w:cstheme="majorBidi"/>
          <w:sz w:val="28"/>
          <w:szCs w:val="28"/>
        </w:rPr>
        <w:t xml:space="preserve">teslim olunup </w:t>
      </w:r>
      <w:r w:rsidRPr="004F3F10">
        <w:rPr>
          <w:rFonts w:asciiTheme="majorBidi" w:hAnsiTheme="majorBidi" w:cstheme="majorBidi"/>
          <w:sz w:val="28"/>
          <w:szCs w:val="28"/>
        </w:rPr>
        <w:t>itaat edilir. İçtihat alanına veya akıl yürütmeye kapalıdır. N</w:t>
      </w:r>
      <w:r w:rsidR="00931965" w:rsidRPr="004F3F10">
        <w:rPr>
          <w:rFonts w:asciiTheme="majorBidi" w:hAnsiTheme="majorBidi" w:cstheme="majorBidi"/>
          <w:sz w:val="28"/>
          <w:szCs w:val="28"/>
        </w:rPr>
        <w:t xml:space="preserve">assta açıkça belirtilmediği sürece </w:t>
      </w:r>
      <w:r w:rsidRPr="004F3F10">
        <w:rPr>
          <w:rFonts w:asciiTheme="majorBidi" w:hAnsiTheme="majorBidi" w:cstheme="majorBidi"/>
          <w:sz w:val="28"/>
          <w:szCs w:val="28"/>
        </w:rPr>
        <w:t xml:space="preserve">taabbudi hükümlerin </w:t>
      </w:r>
      <w:r w:rsidR="00931965" w:rsidRPr="004F3F10">
        <w:rPr>
          <w:rFonts w:asciiTheme="majorBidi" w:hAnsiTheme="majorBidi" w:cstheme="majorBidi"/>
          <w:sz w:val="28"/>
          <w:szCs w:val="28"/>
        </w:rPr>
        <w:t>akıl</w:t>
      </w:r>
      <w:r w:rsidR="00CE7B63" w:rsidRPr="004F3F10">
        <w:rPr>
          <w:rFonts w:asciiTheme="majorBidi" w:hAnsiTheme="majorBidi" w:cstheme="majorBidi"/>
          <w:sz w:val="28"/>
          <w:szCs w:val="28"/>
        </w:rPr>
        <w:t>l</w:t>
      </w:r>
      <w:r w:rsidR="00931965" w:rsidRPr="004F3F10">
        <w:rPr>
          <w:rFonts w:asciiTheme="majorBidi" w:hAnsiTheme="majorBidi" w:cstheme="majorBidi"/>
          <w:sz w:val="28"/>
          <w:szCs w:val="28"/>
        </w:rPr>
        <w:t>a illeti belirlenem</w:t>
      </w:r>
      <w:r w:rsidR="00D14548" w:rsidRPr="004F3F10">
        <w:rPr>
          <w:rFonts w:asciiTheme="majorBidi" w:hAnsiTheme="majorBidi" w:cstheme="majorBidi"/>
          <w:sz w:val="28"/>
          <w:szCs w:val="28"/>
        </w:rPr>
        <w:t>ez</w:t>
      </w:r>
      <w:r w:rsidR="00CE7B63" w:rsidRPr="004F3F10">
        <w:rPr>
          <w:rFonts w:asciiTheme="majorBidi" w:hAnsiTheme="majorBidi" w:cstheme="majorBidi"/>
          <w:sz w:val="28"/>
          <w:szCs w:val="28"/>
        </w:rPr>
        <w:t>.</w:t>
      </w:r>
      <w:r w:rsidR="00D14548" w:rsidRPr="004F3F10">
        <w:rPr>
          <w:rFonts w:asciiTheme="majorBidi" w:hAnsiTheme="majorBidi" w:cstheme="majorBidi"/>
          <w:sz w:val="28"/>
          <w:szCs w:val="28"/>
        </w:rPr>
        <w:t xml:space="preserve"> </w:t>
      </w:r>
      <w:r w:rsidR="00CE7B63" w:rsidRPr="004F3F10">
        <w:rPr>
          <w:rFonts w:asciiTheme="majorBidi" w:hAnsiTheme="majorBidi" w:cstheme="majorBidi"/>
          <w:sz w:val="28"/>
          <w:szCs w:val="28"/>
        </w:rPr>
        <w:t>Dolayısıyla</w:t>
      </w:r>
      <w:r w:rsidR="00D14548" w:rsidRPr="004F3F10">
        <w:rPr>
          <w:rFonts w:asciiTheme="majorBidi" w:hAnsiTheme="majorBidi" w:cstheme="majorBidi"/>
          <w:sz w:val="28"/>
          <w:szCs w:val="28"/>
        </w:rPr>
        <w:t xml:space="preserve"> </w:t>
      </w:r>
      <w:r w:rsidR="00931965" w:rsidRPr="004F3F10">
        <w:rPr>
          <w:rFonts w:asciiTheme="majorBidi" w:hAnsiTheme="majorBidi" w:cstheme="majorBidi"/>
          <w:sz w:val="28"/>
          <w:szCs w:val="28"/>
        </w:rPr>
        <w:t>zamanla değişebilecek hükümler değil</w:t>
      </w:r>
      <w:r w:rsidR="00CE7B63" w:rsidRPr="004F3F10">
        <w:rPr>
          <w:rFonts w:asciiTheme="majorBidi" w:hAnsiTheme="majorBidi" w:cstheme="majorBidi"/>
          <w:sz w:val="28"/>
          <w:szCs w:val="28"/>
        </w:rPr>
        <w:t>, sabit hükümlerdir.</w:t>
      </w:r>
      <w:r w:rsidR="00931965" w:rsidRPr="004F3F10">
        <w:rPr>
          <w:rFonts w:asciiTheme="majorBidi" w:hAnsiTheme="majorBidi" w:cstheme="majorBidi"/>
          <w:sz w:val="28"/>
          <w:szCs w:val="28"/>
        </w:rPr>
        <w:t xml:space="preserve"> </w:t>
      </w:r>
      <w:r w:rsidR="00BB0AEA" w:rsidRPr="004F3F10">
        <w:rPr>
          <w:rFonts w:asciiTheme="majorBidi" w:hAnsiTheme="majorBidi" w:cstheme="majorBidi"/>
          <w:sz w:val="28"/>
          <w:szCs w:val="28"/>
        </w:rPr>
        <w:t xml:space="preserve">Bu konuda da İslam âlimlerinin ittifakı vardır. </w:t>
      </w:r>
      <w:r w:rsidR="00D14548" w:rsidRPr="004F3F10">
        <w:rPr>
          <w:rFonts w:asciiTheme="majorBidi" w:hAnsiTheme="majorBidi" w:cstheme="majorBidi"/>
          <w:sz w:val="24"/>
          <w:szCs w:val="24"/>
        </w:rPr>
        <w:t>(</w:t>
      </w:r>
      <w:r w:rsidR="00931965" w:rsidRPr="004F3F10">
        <w:rPr>
          <w:rFonts w:asciiTheme="majorBidi" w:hAnsiTheme="majorBidi" w:cstheme="majorBidi"/>
          <w:sz w:val="24"/>
          <w:szCs w:val="24"/>
        </w:rPr>
        <w:t>Şâtıbî, el Muvâfakât, II/, 585, 592, 593; Zekiyyüddin Şa’bân, Usûlü’l-Fıkhi’l-İslâmî, s. 46, 344).</w:t>
      </w:r>
      <w:r w:rsidR="00BB0AEA" w:rsidRPr="004F3F10">
        <w:rPr>
          <w:rFonts w:asciiTheme="majorBidi" w:hAnsiTheme="majorBidi" w:cstheme="majorBidi"/>
          <w:sz w:val="28"/>
          <w:szCs w:val="28"/>
        </w:rPr>
        <w:t xml:space="preserve"> </w:t>
      </w:r>
      <w:r w:rsidR="00CE7B63" w:rsidRPr="004F3F10">
        <w:rPr>
          <w:rFonts w:asciiTheme="majorBidi" w:hAnsiTheme="majorBidi" w:cstheme="majorBidi"/>
          <w:sz w:val="28"/>
          <w:szCs w:val="28"/>
        </w:rPr>
        <w:t xml:space="preserve">Taabbudi hükümlerin </w:t>
      </w:r>
      <w:r w:rsidR="00BB0AEA" w:rsidRPr="004F3F10">
        <w:rPr>
          <w:rFonts w:asciiTheme="majorBidi" w:hAnsiTheme="majorBidi" w:cstheme="majorBidi"/>
          <w:sz w:val="28"/>
          <w:szCs w:val="28"/>
        </w:rPr>
        <w:t xml:space="preserve">sadece neshe ihtimali </w:t>
      </w:r>
      <w:r w:rsidR="00BB0AEA" w:rsidRPr="004F3F10">
        <w:rPr>
          <w:rFonts w:asciiTheme="majorBidi" w:hAnsiTheme="majorBidi" w:cstheme="majorBidi"/>
          <w:sz w:val="28"/>
          <w:szCs w:val="28"/>
        </w:rPr>
        <w:lastRenderedPageBreak/>
        <w:t>varken, Rasülüllah (s.a.v.)’in vefatıyla bu kapı da kapanmıştır.</w:t>
      </w:r>
      <w:r w:rsidR="00BB0AEA" w:rsidRPr="004F3F10">
        <w:rPr>
          <w:rStyle w:val="DipnotBavurusu"/>
          <w:rFonts w:asciiTheme="majorBidi" w:hAnsiTheme="majorBidi" w:cstheme="majorBidi"/>
          <w:sz w:val="28"/>
          <w:szCs w:val="28"/>
        </w:rPr>
        <w:t xml:space="preserve"> </w:t>
      </w:r>
      <w:r w:rsidR="00BB0AEA" w:rsidRPr="004F3F10">
        <w:rPr>
          <w:rFonts w:asciiTheme="majorBidi" w:hAnsiTheme="majorBidi" w:cstheme="majorBidi"/>
          <w:sz w:val="24"/>
          <w:szCs w:val="24"/>
        </w:rPr>
        <w:t>(Zeynüddin Kasım b. Kutlubuğa, Şerhu Muhtasarı’l-Menâr, s. 83).</w:t>
      </w:r>
    </w:p>
    <w:p w14:paraId="51BFFD5B" w14:textId="77777777" w:rsidR="007350EC" w:rsidRPr="004F3F10" w:rsidRDefault="007350EC" w:rsidP="001040AA">
      <w:pPr>
        <w:spacing w:after="0" w:line="276" w:lineRule="auto"/>
        <w:ind w:firstLine="709"/>
        <w:jc w:val="both"/>
        <w:rPr>
          <w:rFonts w:asciiTheme="majorBidi" w:hAnsiTheme="majorBidi" w:cstheme="majorBidi"/>
          <w:sz w:val="28"/>
          <w:szCs w:val="28"/>
        </w:rPr>
      </w:pPr>
    </w:p>
    <w:p w14:paraId="6C37015D" w14:textId="0EBB6194" w:rsidR="00666AA6" w:rsidRPr="004F3F10" w:rsidRDefault="00E846E3" w:rsidP="00424114">
      <w:pPr>
        <w:spacing w:after="0" w:line="276" w:lineRule="auto"/>
        <w:ind w:firstLine="709"/>
        <w:jc w:val="both"/>
        <w:rPr>
          <w:rFonts w:asciiTheme="majorBidi" w:hAnsiTheme="majorBidi" w:cstheme="majorBidi"/>
          <w:sz w:val="28"/>
          <w:szCs w:val="28"/>
        </w:rPr>
      </w:pPr>
      <w:r w:rsidRPr="004F3F10">
        <w:rPr>
          <w:rFonts w:asciiTheme="majorBidi" w:hAnsiTheme="majorBidi" w:cstheme="majorBidi"/>
          <w:b/>
          <w:bCs/>
          <w:sz w:val="28"/>
          <w:szCs w:val="28"/>
        </w:rPr>
        <w:t>2</w:t>
      </w:r>
      <w:r w:rsidR="00C87D01" w:rsidRPr="004F3F10">
        <w:rPr>
          <w:rFonts w:asciiTheme="majorBidi" w:hAnsiTheme="majorBidi" w:cstheme="majorBidi"/>
          <w:b/>
          <w:bCs/>
          <w:sz w:val="28"/>
          <w:szCs w:val="28"/>
        </w:rPr>
        <w:t>2</w:t>
      </w:r>
      <w:r w:rsidR="007350EC" w:rsidRPr="004F3F10">
        <w:rPr>
          <w:rFonts w:asciiTheme="majorBidi" w:hAnsiTheme="majorBidi" w:cstheme="majorBidi"/>
          <w:sz w:val="28"/>
          <w:szCs w:val="28"/>
        </w:rPr>
        <w:t>-</w:t>
      </w:r>
      <w:r w:rsidR="003B4013" w:rsidRPr="004F3F10">
        <w:rPr>
          <w:rFonts w:asciiTheme="majorBidi" w:hAnsiTheme="majorBidi" w:cstheme="majorBidi"/>
          <w:sz w:val="28"/>
          <w:szCs w:val="28"/>
        </w:rPr>
        <w:t>Hatipoğlu, Ahmed b. Hanbel’in Buhari ve Müslim’in hocası oldu</w:t>
      </w:r>
      <w:r w:rsidR="00A0172A" w:rsidRPr="004F3F10">
        <w:rPr>
          <w:rFonts w:asciiTheme="majorBidi" w:hAnsiTheme="majorBidi" w:cstheme="majorBidi"/>
          <w:sz w:val="28"/>
          <w:szCs w:val="28"/>
        </w:rPr>
        <w:t xml:space="preserve">klarını da </w:t>
      </w:r>
      <w:r w:rsidR="003B4013" w:rsidRPr="004F3F10">
        <w:rPr>
          <w:rFonts w:asciiTheme="majorBidi" w:hAnsiTheme="majorBidi" w:cstheme="majorBidi"/>
          <w:sz w:val="28"/>
          <w:szCs w:val="28"/>
        </w:rPr>
        <w:t>belirt</w:t>
      </w:r>
      <w:r w:rsidR="00A0172A" w:rsidRPr="004F3F10">
        <w:rPr>
          <w:rFonts w:asciiTheme="majorBidi" w:hAnsiTheme="majorBidi" w:cstheme="majorBidi"/>
          <w:sz w:val="28"/>
          <w:szCs w:val="28"/>
        </w:rPr>
        <w:t xml:space="preserve">erek, </w:t>
      </w:r>
      <w:r w:rsidR="003B4013" w:rsidRPr="004F3F10">
        <w:rPr>
          <w:rFonts w:asciiTheme="majorBidi" w:hAnsiTheme="majorBidi" w:cstheme="majorBidi"/>
          <w:sz w:val="28"/>
          <w:szCs w:val="28"/>
        </w:rPr>
        <w:t xml:space="preserve">Buhari ve Müslim’in hadislerinin, Ahmed b. Hanbel hadislerinden üstün olamayacağını imâ etmektedir. </w:t>
      </w:r>
      <w:r w:rsidR="00424114" w:rsidRPr="004F3F10">
        <w:rPr>
          <w:rFonts w:asciiTheme="majorBidi" w:hAnsiTheme="majorBidi" w:cstheme="majorBidi"/>
          <w:sz w:val="28"/>
          <w:szCs w:val="28"/>
        </w:rPr>
        <w:t xml:space="preserve">Böyle bir yaklaşım, hiç de isabetli değildir. </w:t>
      </w:r>
      <w:r w:rsidR="00A0172A" w:rsidRPr="004F3F10">
        <w:rPr>
          <w:rFonts w:asciiTheme="majorBidi" w:hAnsiTheme="majorBidi" w:cstheme="majorBidi"/>
          <w:sz w:val="28"/>
          <w:szCs w:val="28"/>
        </w:rPr>
        <w:t>Zira, h</w:t>
      </w:r>
      <w:r w:rsidR="007350EC" w:rsidRPr="004F3F10">
        <w:rPr>
          <w:rFonts w:asciiTheme="majorBidi" w:hAnsiTheme="majorBidi" w:cstheme="majorBidi"/>
          <w:sz w:val="28"/>
          <w:szCs w:val="28"/>
        </w:rPr>
        <w:t>adis ilminde bir kimseden hadis a</w:t>
      </w:r>
      <w:r w:rsidR="00A0172A" w:rsidRPr="004F3F10">
        <w:rPr>
          <w:rFonts w:asciiTheme="majorBidi" w:hAnsiTheme="majorBidi" w:cstheme="majorBidi"/>
          <w:sz w:val="28"/>
          <w:szCs w:val="28"/>
        </w:rPr>
        <w:t>lan kimse</w:t>
      </w:r>
      <w:r w:rsidR="007350EC" w:rsidRPr="004F3F10">
        <w:rPr>
          <w:rFonts w:asciiTheme="majorBidi" w:hAnsiTheme="majorBidi" w:cstheme="majorBidi"/>
          <w:sz w:val="28"/>
          <w:szCs w:val="28"/>
        </w:rPr>
        <w:t xml:space="preserve">, </w:t>
      </w:r>
      <w:r w:rsidR="00A0172A" w:rsidRPr="004F3F10">
        <w:rPr>
          <w:rFonts w:asciiTheme="majorBidi" w:hAnsiTheme="majorBidi" w:cstheme="majorBidi"/>
          <w:sz w:val="28"/>
          <w:szCs w:val="28"/>
        </w:rPr>
        <w:t xml:space="preserve">mutlak manada hadis aldığı kimsenin talebesi anlamına gelmez. </w:t>
      </w:r>
      <w:r w:rsidR="00931965" w:rsidRPr="004F3F10">
        <w:rPr>
          <w:rFonts w:asciiTheme="majorBidi" w:hAnsiTheme="majorBidi" w:cstheme="majorBidi"/>
          <w:sz w:val="28"/>
          <w:szCs w:val="28"/>
        </w:rPr>
        <w:t>Nitekim özellikle hadisçiler çok sayıda raviden</w:t>
      </w:r>
      <w:r w:rsidR="00A0172A" w:rsidRPr="004F3F10">
        <w:rPr>
          <w:rFonts w:asciiTheme="majorBidi" w:hAnsiTheme="majorBidi" w:cstheme="majorBidi"/>
          <w:sz w:val="28"/>
          <w:szCs w:val="28"/>
        </w:rPr>
        <w:t xml:space="preserve"> veya muhaddisten </w:t>
      </w:r>
      <w:r w:rsidR="00931965" w:rsidRPr="004F3F10">
        <w:rPr>
          <w:rFonts w:asciiTheme="majorBidi" w:hAnsiTheme="majorBidi" w:cstheme="majorBidi"/>
          <w:sz w:val="28"/>
          <w:szCs w:val="28"/>
        </w:rPr>
        <w:t>hadis almışlardır. Bazen karşılıklı rivayetler ve büyüğün küçükten rivayeti de olmuştur. Bir raviden veya alimden hadis almak,</w:t>
      </w:r>
      <w:r w:rsidR="007350EC" w:rsidRPr="004F3F10">
        <w:rPr>
          <w:rFonts w:asciiTheme="majorBidi" w:hAnsiTheme="majorBidi" w:cstheme="majorBidi"/>
          <w:sz w:val="28"/>
          <w:szCs w:val="28"/>
        </w:rPr>
        <w:t xml:space="preserve"> hadis alan</w:t>
      </w:r>
      <w:r w:rsidR="00931965" w:rsidRPr="004F3F10">
        <w:rPr>
          <w:rFonts w:asciiTheme="majorBidi" w:hAnsiTheme="majorBidi" w:cstheme="majorBidi"/>
          <w:sz w:val="28"/>
          <w:szCs w:val="28"/>
        </w:rPr>
        <w:t>ın</w:t>
      </w:r>
      <w:r w:rsidR="007350EC" w:rsidRPr="004F3F10">
        <w:rPr>
          <w:rFonts w:asciiTheme="majorBidi" w:hAnsiTheme="majorBidi" w:cstheme="majorBidi"/>
          <w:sz w:val="28"/>
          <w:szCs w:val="28"/>
        </w:rPr>
        <w:t>, hadis aldığı</w:t>
      </w:r>
      <w:r w:rsidR="00931965" w:rsidRPr="004F3F10">
        <w:rPr>
          <w:rFonts w:asciiTheme="majorBidi" w:hAnsiTheme="majorBidi" w:cstheme="majorBidi"/>
          <w:sz w:val="28"/>
          <w:szCs w:val="28"/>
        </w:rPr>
        <w:t xml:space="preserve">ndan </w:t>
      </w:r>
      <w:r w:rsidR="003B4013" w:rsidRPr="004F3F10">
        <w:rPr>
          <w:rFonts w:asciiTheme="majorBidi" w:hAnsiTheme="majorBidi" w:cstheme="majorBidi"/>
          <w:sz w:val="28"/>
          <w:szCs w:val="28"/>
        </w:rPr>
        <w:t>daha alim</w:t>
      </w:r>
      <w:r w:rsidR="007350EC" w:rsidRPr="004F3F10">
        <w:rPr>
          <w:rFonts w:asciiTheme="majorBidi" w:hAnsiTheme="majorBidi" w:cstheme="majorBidi"/>
          <w:sz w:val="28"/>
          <w:szCs w:val="28"/>
        </w:rPr>
        <w:t xml:space="preserve"> olamayacağı anlamına </w:t>
      </w:r>
      <w:r w:rsidR="003B4013" w:rsidRPr="004F3F10">
        <w:rPr>
          <w:rFonts w:asciiTheme="majorBidi" w:hAnsiTheme="majorBidi" w:cstheme="majorBidi"/>
          <w:sz w:val="28"/>
          <w:szCs w:val="28"/>
        </w:rPr>
        <w:t>da gelmez. Nitekim,</w:t>
      </w:r>
      <w:r w:rsidR="007350EC" w:rsidRPr="004F3F10">
        <w:rPr>
          <w:rFonts w:asciiTheme="majorBidi" w:hAnsiTheme="majorBidi" w:cstheme="majorBidi"/>
          <w:sz w:val="28"/>
          <w:szCs w:val="28"/>
        </w:rPr>
        <w:t xml:space="preserve"> </w:t>
      </w:r>
      <w:r w:rsidR="00931965" w:rsidRPr="004F3F10">
        <w:rPr>
          <w:rFonts w:asciiTheme="majorBidi" w:hAnsiTheme="majorBidi" w:cstheme="majorBidi"/>
          <w:sz w:val="28"/>
          <w:szCs w:val="28"/>
        </w:rPr>
        <w:t>ömrü boyunca</w:t>
      </w:r>
      <w:r w:rsidR="007350EC" w:rsidRPr="004F3F10">
        <w:rPr>
          <w:rFonts w:asciiTheme="majorBidi" w:hAnsiTheme="majorBidi" w:cstheme="majorBidi"/>
          <w:sz w:val="28"/>
          <w:szCs w:val="28"/>
        </w:rPr>
        <w:t xml:space="preserve"> hadisle meşgul olan </w:t>
      </w:r>
      <w:r w:rsidR="003B4013" w:rsidRPr="004F3F10">
        <w:rPr>
          <w:rFonts w:asciiTheme="majorBidi" w:hAnsiTheme="majorBidi" w:cstheme="majorBidi"/>
          <w:sz w:val="28"/>
          <w:szCs w:val="28"/>
        </w:rPr>
        <w:t>bir alimle</w:t>
      </w:r>
      <w:r w:rsidR="007350EC" w:rsidRPr="004F3F10">
        <w:rPr>
          <w:rFonts w:asciiTheme="majorBidi" w:hAnsiTheme="majorBidi" w:cstheme="majorBidi"/>
          <w:sz w:val="28"/>
          <w:szCs w:val="28"/>
        </w:rPr>
        <w:t>, hadis</w:t>
      </w:r>
      <w:r w:rsidR="003B4013" w:rsidRPr="004F3F10">
        <w:rPr>
          <w:rFonts w:asciiTheme="majorBidi" w:hAnsiTheme="majorBidi" w:cstheme="majorBidi"/>
          <w:sz w:val="28"/>
          <w:szCs w:val="28"/>
        </w:rPr>
        <w:t xml:space="preserve"> ilmi</w:t>
      </w:r>
      <w:r w:rsidR="007350EC" w:rsidRPr="004F3F10">
        <w:rPr>
          <w:rFonts w:asciiTheme="majorBidi" w:hAnsiTheme="majorBidi" w:cstheme="majorBidi"/>
          <w:sz w:val="28"/>
          <w:szCs w:val="28"/>
        </w:rPr>
        <w:t xml:space="preserve"> yanında </w:t>
      </w:r>
      <w:r w:rsidR="00931965" w:rsidRPr="004F3F10">
        <w:rPr>
          <w:rFonts w:asciiTheme="majorBidi" w:hAnsiTheme="majorBidi" w:cstheme="majorBidi"/>
          <w:sz w:val="28"/>
          <w:szCs w:val="28"/>
        </w:rPr>
        <w:t>diğer</w:t>
      </w:r>
      <w:r w:rsidR="007350EC" w:rsidRPr="004F3F10">
        <w:rPr>
          <w:rFonts w:asciiTheme="majorBidi" w:hAnsiTheme="majorBidi" w:cstheme="majorBidi"/>
          <w:sz w:val="28"/>
          <w:szCs w:val="28"/>
        </w:rPr>
        <w:t xml:space="preserve"> İslami ilimlerle meşgul olan</w:t>
      </w:r>
      <w:r w:rsidR="003B4013" w:rsidRPr="004F3F10">
        <w:rPr>
          <w:rFonts w:asciiTheme="majorBidi" w:hAnsiTheme="majorBidi" w:cstheme="majorBidi"/>
          <w:sz w:val="28"/>
          <w:szCs w:val="28"/>
        </w:rPr>
        <w:t xml:space="preserve"> bir alimin,</w:t>
      </w:r>
      <w:r w:rsidR="007350EC" w:rsidRPr="004F3F10">
        <w:rPr>
          <w:rFonts w:asciiTheme="majorBidi" w:hAnsiTheme="majorBidi" w:cstheme="majorBidi"/>
          <w:sz w:val="28"/>
          <w:szCs w:val="28"/>
        </w:rPr>
        <w:t xml:space="preserve"> hadis değerlendirme dereceleri </w:t>
      </w:r>
      <w:r w:rsidR="00931965" w:rsidRPr="004F3F10">
        <w:rPr>
          <w:rFonts w:asciiTheme="majorBidi" w:hAnsiTheme="majorBidi" w:cstheme="majorBidi"/>
          <w:sz w:val="28"/>
          <w:szCs w:val="28"/>
        </w:rPr>
        <w:t xml:space="preserve">veya hadis ilmindeki statüleri </w:t>
      </w:r>
      <w:r w:rsidR="007350EC" w:rsidRPr="004F3F10">
        <w:rPr>
          <w:rFonts w:asciiTheme="majorBidi" w:hAnsiTheme="majorBidi" w:cstheme="majorBidi"/>
          <w:sz w:val="28"/>
          <w:szCs w:val="28"/>
        </w:rPr>
        <w:t>farklı olabilecektir.</w:t>
      </w:r>
      <w:r w:rsidR="003B4013" w:rsidRPr="004F3F10">
        <w:rPr>
          <w:rFonts w:asciiTheme="majorBidi" w:hAnsiTheme="majorBidi" w:cstheme="majorBidi"/>
          <w:sz w:val="28"/>
          <w:szCs w:val="28"/>
        </w:rPr>
        <w:t xml:space="preserve"> Buhari ömrünü hadisle geçirmiştir, Ahmed b. Hanbel ise, </w:t>
      </w:r>
      <w:r w:rsidR="00666AA6" w:rsidRPr="004F3F10">
        <w:rPr>
          <w:rFonts w:asciiTheme="majorBidi" w:hAnsiTheme="majorBidi" w:cstheme="majorBidi"/>
          <w:sz w:val="28"/>
          <w:szCs w:val="28"/>
        </w:rPr>
        <w:t xml:space="preserve">hadis yanında </w:t>
      </w:r>
      <w:r w:rsidR="003B4013" w:rsidRPr="004F3F10">
        <w:rPr>
          <w:rFonts w:asciiTheme="majorBidi" w:hAnsiTheme="majorBidi" w:cstheme="majorBidi"/>
          <w:sz w:val="28"/>
          <w:szCs w:val="28"/>
        </w:rPr>
        <w:t xml:space="preserve">fıkıhla da meşgul olmuştur. Nitekim kendisi, </w:t>
      </w:r>
      <w:r w:rsidR="009771C4" w:rsidRPr="004F3F10">
        <w:rPr>
          <w:rFonts w:asciiTheme="majorBidi" w:hAnsiTheme="majorBidi" w:cstheme="majorBidi"/>
          <w:sz w:val="28"/>
          <w:szCs w:val="28"/>
        </w:rPr>
        <w:t xml:space="preserve">hadis imamlığı yanında </w:t>
      </w:r>
      <w:r w:rsidR="003B4013" w:rsidRPr="004F3F10">
        <w:rPr>
          <w:rFonts w:asciiTheme="majorBidi" w:hAnsiTheme="majorBidi" w:cstheme="majorBidi"/>
          <w:sz w:val="28"/>
          <w:szCs w:val="28"/>
        </w:rPr>
        <w:t xml:space="preserve">4 </w:t>
      </w:r>
      <w:r w:rsidR="00A86E98" w:rsidRPr="004F3F10">
        <w:rPr>
          <w:rFonts w:asciiTheme="majorBidi" w:hAnsiTheme="majorBidi" w:cstheme="majorBidi"/>
          <w:sz w:val="28"/>
          <w:szCs w:val="28"/>
        </w:rPr>
        <w:t>mezhepten</w:t>
      </w:r>
      <w:r w:rsidR="003B4013" w:rsidRPr="004F3F10">
        <w:rPr>
          <w:rFonts w:asciiTheme="majorBidi" w:hAnsiTheme="majorBidi" w:cstheme="majorBidi"/>
          <w:sz w:val="28"/>
          <w:szCs w:val="28"/>
        </w:rPr>
        <w:t xml:space="preserve"> Hanbeli Mezhebi’nin imamıdır. Buhari</w:t>
      </w:r>
      <w:r w:rsidR="00613EC9" w:rsidRPr="004F3F10">
        <w:rPr>
          <w:rFonts w:asciiTheme="majorBidi" w:hAnsiTheme="majorBidi" w:cstheme="majorBidi"/>
          <w:sz w:val="28"/>
          <w:szCs w:val="28"/>
        </w:rPr>
        <w:t xml:space="preserve"> ve</w:t>
      </w:r>
      <w:r w:rsidR="003B4013" w:rsidRPr="004F3F10">
        <w:rPr>
          <w:rFonts w:asciiTheme="majorBidi" w:hAnsiTheme="majorBidi" w:cstheme="majorBidi"/>
          <w:sz w:val="28"/>
          <w:szCs w:val="28"/>
        </w:rPr>
        <w:t xml:space="preserve"> Müslim de hadis</w:t>
      </w:r>
      <w:r w:rsidR="00DA141D" w:rsidRPr="004F3F10">
        <w:rPr>
          <w:rFonts w:asciiTheme="majorBidi" w:hAnsiTheme="majorBidi" w:cstheme="majorBidi"/>
          <w:sz w:val="28"/>
          <w:szCs w:val="28"/>
        </w:rPr>
        <w:t xml:space="preserve"> ilminin</w:t>
      </w:r>
      <w:r w:rsidR="00CA0FBC" w:rsidRPr="004F3F10">
        <w:rPr>
          <w:rFonts w:asciiTheme="majorBidi" w:hAnsiTheme="majorBidi" w:cstheme="majorBidi"/>
          <w:sz w:val="28"/>
          <w:szCs w:val="28"/>
        </w:rPr>
        <w:t xml:space="preserve"> en büyük iki</w:t>
      </w:r>
      <w:r w:rsidR="003B4013" w:rsidRPr="004F3F10">
        <w:rPr>
          <w:rFonts w:asciiTheme="majorBidi" w:hAnsiTheme="majorBidi" w:cstheme="majorBidi"/>
          <w:sz w:val="28"/>
          <w:szCs w:val="28"/>
        </w:rPr>
        <w:t xml:space="preserve"> imam</w:t>
      </w:r>
      <w:r w:rsidR="00CA0FBC" w:rsidRPr="004F3F10">
        <w:rPr>
          <w:rFonts w:asciiTheme="majorBidi" w:hAnsiTheme="majorBidi" w:cstheme="majorBidi"/>
          <w:sz w:val="28"/>
          <w:szCs w:val="28"/>
        </w:rPr>
        <w:t>ıdır</w:t>
      </w:r>
      <w:r w:rsidR="003B4013" w:rsidRPr="004F3F10">
        <w:rPr>
          <w:rFonts w:asciiTheme="majorBidi" w:hAnsiTheme="majorBidi" w:cstheme="majorBidi"/>
          <w:sz w:val="28"/>
          <w:szCs w:val="28"/>
        </w:rPr>
        <w:t xml:space="preserve">. </w:t>
      </w:r>
    </w:p>
    <w:p w14:paraId="4581F64F" w14:textId="77777777" w:rsidR="00666AA6" w:rsidRPr="004F3F10" w:rsidRDefault="00666AA6" w:rsidP="001040AA">
      <w:pPr>
        <w:spacing w:after="0" w:line="276" w:lineRule="auto"/>
        <w:ind w:firstLine="709"/>
        <w:jc w:val="both"/>
        <w:rPr>
          <w:rFonts w:asciiTheme="majorBidi" w:hAnsiTheme="majorBidi" w:cstheme="majorBidi"/>
          <w:sz w:val="28"/>
          <w:szCs w:val="28"/>
        </w:rPr>
      </w:pPr>
    </w:p>
    <w:p w14:paraId="542C7DAD" w14:textId="41E9CFEC" w:rsidR="00A0172A" w:rsidRPr="004F3F10" w:rsidRDefault="005D0265" w:rsidP="001040AA">
      <w:pPr>
        <w:spacing w:after="0" w:line="276" w:lineRule="auto"/>
        <w:ind w:firstLine="709"/>
        <w:jc w:val="both"/>
        <w:rPr>
          <w:rFonts w:asciiTheme="majorBidi" w:hAnsiTheme="majorBidi" w:cstheme="majorBidi"/>
          <w:sz w:val="24"/>
          <w:szCs w:val="24"/>
        </w:rPr>
      </w:pPr>
      <w:r w:rsidRPr="004F3F10">
        <w:rPr>
          <w:rFonts w:asciiTheme="majorBidi" w:hAnsiTheme="majorBidi" w:cstheme="majorBidi"/>
          <w:sz w:val="28"/>
          <w:szCs w:val="28"/>
        </w:rPr>
        <w:t>Öte yandan, i</w:t>
      </w:r>
      <w:r w:rsidR="003B4013" w:rsidRPr="004F3F10">
        <w:rPr>
          <w:rFonts w:asciiTheme="majorBidi" w:hAnsiTheme="majorBidi" w:cstheme="majorBidi"/>
          <w:sz w:val="28"/>
          <w:szCs w:val="28"/>
        </w:rPr>
        <w:t>lim</w:t>
      </w:r>
      <w:r w:rsidR="00666AA6" w:rsidRPr="004F3F10">
        <w:rPr>
          <w:rFonts w:asciiTheme="majorBidi" w:hAnsiTheme="majorBidi" w:cstheme="majorBidi"/>
          <w:sz w:val="28"/>
          <w:szCs w:val="28"/>
        </w:rPr>
        <w:t>ler</w:t>
      </w:r>
      <w:r w:rsidR="003B4013" w:rsidRPr="004F3F10">
        <w:rPr>
          <w:rFonts w:asciiTheme="majorBidi" w:hAnsiTheme="majorBidi" w:cstheme="majorBidi"/>
          <w:sz w:val="28"/>
          <w:szCs w:val="28"/>
        </w:rPr>
        <w:t xml:space="preserve">de </w:t>
      </w:r>
      <w:r w:rsidR="00666AA6" w:rsidRPr="004F3F10">
        <w:rPr>
          <w:rFonts w:asciiTheme="majorBidi" w:hAnsiTheme="majorBidi" w:cstheme="majorBidi"/>
          <w:sz w:val="28"/>
          <w:szCs w:val="28"/>
        </w:rPr>
        <w:t>çoğu</w:t>
      </w:r>
      <w:r w:rsidR="003B4013" w:rsidRPr="004F3F10">
        <w:rPr>
          <w:rFonts w:asciiTheme="majorBidi" w:hAnsiTheme="majorBidi" w:cstheme="majorBidi"/>
          <w:sz w:val="28"/>
          <w:szCs w:val="28"/>
        </w:rPr>
        <w:t xml:space="preserve"> zaman sonraki gelenler, önceki</w:t>
      </w:r>
      <w:r w:rsidR="00A0172A" w:rsidRPr="004F3F10">
        <w:rPr>
          <w:rFonts w:asciiTheme="majorBidi" w:hAnsiTheme="majorBidi" w:cstheme="majorBidi"/>
          <w:sz w:val="28"/>
          <w:szCs w:val="28"/>
        </w:rPr>
        <w:t xml:space="preserve">lerin </w:t>
      </w:r>
      <w:r w:rsidR="00483CCA" w:rsidRPr="004F3F10">
        <w:rPr>
          <w:rFonts w:asciiTheme="majorBidi" w:hAnsiTheme="majorBidi" w:cstheme="majorBidi"/>
          <w:sz w:val="28"/>
          <w:szCs w:val="28"/>
        </w:rPr>
        <w:t>geldikleri seviyenin üzerine koymuş olacaklarından,</w:t>
      </w:r>
      <w:r w:rsidR="003B4013" w:rsidRPr="004F3F10">
        <w:rPr>
          <w:rFonts w:asciiTheme="majorBidi" w:hAnsiTheme="majorBidi" w:cstheme="majorBidi"/>
          <w:sz w:val="28"/>
          <w:szCs w:val="28"/>
        </w:rPr>
        <w:t xml:space="preserve"> </w:t>
      </w:r>
      <w:r w:rsidR="00483CCA" w:rsidRPr="004F3F10">
        <w:rPr>
          <w:rFonts w:asciiTheme="majorBidi" w:hAnsiTheme="majorBidi" w:cstheme="majorBidi"/>
          <w:sz w:val="28"/>
          <w:szCs w:val="28"/>
        </w:rPr>
        <w:t>tekerleği daha ileri çevirebilme fırsatına sahiptirler</w:t>
      </w:r>
      <w:r w:rsidR="003B4013" w:rsidRPr="004F3F10">
        <w:rPr>
          <w:rFonts w:asciiTheme="majorBidi" w:hAnsiTheme="majorBidi" w:cstheme="majorBidi"/>
          <w:sz w:val="28"/>
          <w:szCs w:val="28"/>
        </w:rPr>
        <w:t xml:space="preserve">. </w:t>
      </w:r>
      <w:r w:rsidR="00A0172A" w:rsidRPr="004F3F10">
        <w:rPr>
          <w:rFonts w:asciiTheme="majorBidi" w:hAnsiTheme="majorBidi" w:cstheme="majorBidi"/>
          <w:sz w:val="28"/>
          <w:szCs w:val="28"/>
        </w:rPr>
        <w:t>Nitekim y</w:t>
      </w:r>
      <w:r w:rsidR="00666AA6" w:rsidRPr="004F3F10">
        <w:rPr>
          <w:rFonts w:asciiTheme="majorBidi" w:hAnsiTheme="majorBidi" w:cstheme="majorBidi"/>
          <w:sz w:val="28"/>
          <w:szCs w:val="28"/>
        </w:rPr>
        <w:t>ukarıda</w:t>
      </w:r>
      <w:r w:rsidR="00A0172A" w:rsidRPr="004F3F10">
        <w:rPr>
          <w:rFonts w:asciiTheme="majorBidi" w:hAnsiTheme="majorBidi" w:cstheme="majorBidi"/>
          <w:sz w:val="28"/>
          <w:szCs w:val="28"/>
        </w:rPr>
        <w:t>,</w:t>
      </w:r>
      <w:r w:rsidR="00666AA6" w:rsidRPr="004F3F10">
        <w:rPr>
          <w:rFonts w:asciiTheme="majorBidi" w:hAnsiTheme="majorBidi" w:cstheme="majorBidi"/>
          <w:sz w:val="28"/>
          <w:szCs w:val="28"/>
        </w:rPr>
        <w:t xml:space="preserve"> Buhari ve Müslim hadislerin tamamının sahih kabul edildiğini ve Kur’an-ı Kerimden sonra en sahih ve sağlam kaynak olduklarını </w:t>
      </w:r>
      <w:r w:rsidR="00A0172A" w:rsidRPr="004F3F10">
        <w:rPr>
          <w:rFonts w:asciiTheme="majorBidi" w:hAnsiTheme="majorBidi" w:cstheme="majorBidi"/>
          <w:sz w:val="28"/>
          <w:szCs w:val="28"/>
        </w:rPr>
        <w:t>arz etmiştik</w:t>
      </w:r>
      <w:r w:rsidR="00666AA6" w:rsidRPr="004F3F10">
        <w:rPr>
          <w:rFonts w:asciiTheme="majorBidi" w:hAnsiTheme="majorBidi" w:cstheme="majorBidi"/>
          <w:sz w:val="28"/>
          <w:szCs w:val="28"/>
        </w:rPr>
        <w:t xml:space="preserve">. Ahmed b. Hanbel’in Müsned’inde ise </w:t>
      </w:r>
      <w:r w:rsidR="00306A6D" w:rsidRPr="004F3F10">
        <w:rPr>
          <w:rFonts w:asciiTheme="majorBidi" w:hAnsiTheme="majorBidi" w:cstheme="majorBidi"/>
          <w:sz w:val="28"/>
          <w:szCs w:val="28"/>
        </w:rPr>
        <w:t xml:space="preserve">sahih ve hasen hadislerin yanı sıra, </w:t>
      </w:r>
      <w:r w:rsidR="00666AA6" w:rsidRPr="004F3F10">
        <w:rPr>
          <w:rFonts w:asciiTheme="majorBidi" w:hAnsiTheme="majorBidi" w:cstheme="majorBidi"/>
          <w:sz w:val="28"/>
          <w:szCs w:val="28"/>
        </w:rPr>
        <w:t xml:space="preserve">zayıf hadislerin varlığı </w:t>
      </w:r>
      <w:r w:rsidR="00306A6D" w:rsidRPr="004F3F10">
        <w:rPr>
          <w:rFonts w:asciiTheme="majorBidi" w:hAnsiTheme="majorBidi" w:cstheme="majorBidi"/>
          <w:sz w:val="28"/>
          <w:szCs w:val="28"/>
        </w:rPr>
        <w:t xml:space="preserve">da </w:t>
      </w:r>
      <w:r w:rsidR="00666AA6" w:rsidRPr="004F3F10">
        <w:rPr>
          <w:rFonts w:asciiTheme="majorBidi" w:hAnsiTheme="majorBidi" w:cstheme="majorBidi"/>
          <w:sz w:val="28"/>
          <w:szCs w:val="28"/>
        </w:rPr>
        <w:t xml:space="preserve">kabul edilmiştir. </w:t>
      </w:r>
      <w:r w:rsidR="00EA382B" w:rsidRPr="004F3F10">
        <w:rPr>
          <w:rFonts w:asciiTheme="majorBidi" w:hAnsiTheme="majorBidi" w:cstheme="majorBidi"/>
          <w:sz w:val="24"/>
          <w:szCs w:val="24"/>
        </w:rPr>
        <w:t>(</w:t>
      </w:r>
      <w:r w:rsidR="00306A6D" w:rsidRPr="004F3F10">
        <w:rPr>
          <w:rFonts w:asciiTheme="majorBidi" w:hAnsiTheme="majorBidi" w:cstheme="majorBidi"/>
          <w:sz w:val="24"/>
          <w:szCs w:val="24"/>
        </w:rPr>
        <w:t xml:space="preserve">Abdulfettâh Ebu Gudde, </w:t>
      </w:r>
      <w:r w:rsidR="00306A6D" w:rsidRPr="004F3F10">
        <w:rPr>
          <w:rFonts w:asciiTheme="majorBidi" w:eastAsia="Times New Roman" w:hAnsiTheme="majorBidi" w:cstheme="majorBidi"/>
          <w:color w:val="222222"/>
          <w:sz w:val="24"/>
          <w:szCs w:val="24"/>
          <w:shd w:val="clear" w:color="auto" w:fill="FFFFFF"/>
          <w:lang w:eastAsia="tr-TR"/>
        </w:rPr>
        <w:t xml:space="preserve">Zafer Ahmed Tahânevî’nin Kavâidü fî Ulumi’l-Hadis Muhakkiki, s. 69, dipnot 1; </w:t>
      </w:r>
      <w:r w:rsidR="00EA382B" w:rsidRPr="004F3F10">
        <w:rPr>
          <w:rFonts w:asciiTheme="majorBidi" w:hAnsiTheme="majorBidi" w:cstheme="majorBidi"/>
          <w:sz w:val="24"/>
          <w:szCs w:val="24"/>
        </w:rPr>
        <w:t>İ. Lutfi Çakan, Hadis Edebiyatı, s. 36).</w:t>
      </w:r>
    </w:p>
    <w:p w14:paraId="6A799463" w14:textId="77777777" w:rsidR="00A0172A" w:rsidRPr="004F3F10" w:rsidRDefault="00A0172A" w:rsidP="001040AA">
      <w:pPr>
        <w:spacing w:after="0" w:line="276" w:lineRule="auto"/>
        <w:ind w:firstLine="709"/>
        <w:jc w:val="both"/>
        <w:rPr>
          <w:rFonts w:asciiTheme="majorBidi" w:hAnsiTheme="majorBidi" w:cstheme="majorBidi"/>
          <w:sz w:val="24"/>
          <w:szCs w:val="24"/>
        </w:rPr>
      </w:pPr>
    </w:p>
    <w:p w14:paraId="0894398A" w14:textId="4E66CC2D" w:rsidR="00931965" w:rsidRPr="004F3F10" w:rsidRDefault="00A0172A"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 xml:space="preserve">Buna mukabil </w:t>
      </w:r>
      <w:r w:rsidR="00666AA6" w:rsidRPr="004F3F10">
        <w:rPr>
          <w:rFonts w:asciiTheme="majorBidi" w:hAnsiTheme="majorBidi" w:cstheme="majorBidi"/>
          <w:sz w:val="28"/>
          <w:szCs w:val="28"/>
        </w:rPr>
        <w:t>Ahmed b. Hanbel’in Müsned’i, ilk hadis</w:t>
      </w:r>
      <w:r w:rsidR="00984B3C" w:rsidRPr="004F3F10">
        <w:rPr>
          <w:rFonts w:asciiTheme="majorBidi" w:hAnsiTheme="majorBidi" w:cstheme="majorBidi"/>
          <w:sz w:val="28"/>
          <w:szCs w:val="28"/>
        </w:rPr>
        <w:t xml:space="preserve"> sahifelerini ihtiva etmiş</w:t>
      </w:r>
      <w:r w:rsidR="00EA382B" w:rsidRPr="004F3F10">
        <w:rPr>
          <w:rFonts w:asciiTheme="majorBidi" w:hAnsiTheme="majorBidi" w:cstheme="majorBidi"/>
          <w:sz w:val="28"/>
          <w:szCs w:val="28"/>
        </w:rPr>
        <w:t>,</w:t>
      </w:r>
      <w:r w:rsidR="00984B3C" w:rsidRPr="004F3F10">
        <w:rPr>
          <w:rFonts w:asciiTheme="majorBidi" w:hAnsiTheme="majorBidi" w:cstheme="majorBidi"/>
          <w:sz w:val="28"/>
          <w:szCs w:val="28"/>
        </w:rPr>
        <w:t xml:space="preserve"> o devirde münakaşalarda esas alınan ve sahih olduğu ispat edilebilecek hadisleri toplamıştır.</w:t>
      </w:r>
      <w:r w:rsidR="00666AA6" w:rsidRPr="004F3F10">
        <w:rPr>
          <w:rFonts w:asciiTheme="majorBidi" w:hAnsiTheme="majorBidi" w:cstheme="majorBidi"/>
          <w:sz w:val="28"/>
          <w:szCs w:val="28"/>
        </w:rPr>
        <w:t xml:space="preserve"> </w:t>
      </w:r>
      <w:r w:rsidR="00984B3C" w:rsidRPr="004F3F10">
        <w:rPr>
          <w:rFonts w:asciiTheme="majorBidi" w:hAnsiTheme="majorBidi" w:cstheme="majorBidi"/>
          <w:sz w:val="24"/>
          <w:szCs w:val="24"/>
        </w:rPr>
        <w:t>(İ. Lutfi Çakan, Hadis Edebiyatı, s. 35, 36).</w:t>
      </w:r>
      <w:r w:rsidR="00984B3C" w:rsidRPr="004F3F10">
        <w:rPr>
          <w:rFonts w:asciiTheme="majorBidi" w:hAnsiTheme="majorBidi" w:cstheme="majorBidi"/>
          <w:sz w:val="28"/>
          <w:szCs w:val="28"/>
        </w:rPr>
        <w:t xml:space="preserve"> </w:t>
      </w:r>
      <w:r w:rsidR="00666AA6" w:rsidRPr="004F3F10">
        <w:rPr>
          <w:rFonts w:asciiTheme="majorBidi" w:hAnsiTheme="majorBidi" w:cstheme="majorBidi"/>
          <w:sz w:val="28"/>
          <w:szCs w:val="28"/>
        </w:rPr>
        <w:t xml:space="preserve">O nedenle </w:t>
      </w:r>
      <w:r w:rsidR="00984B3C" w:rsidRPr="004F3F10">
        <w:rPr>
          <w:rFonts w:asciiTheme="majorBidi" w:hAnsiTheme="majorBidi" w:cstheme="majorBidi"/>
          <w:sz w:val="28"/>
          <w:szCs w:val="28"/>
        </w:rPr>
        <w:t>Buhari, Müslim ve Ebu Davud gibi imamlar ondan</w:t>
      </w:r>
      <w:r w:rsidR="00666AA6" w:rsidRPr="004F3F10">
        <w:rPr>
          <w:rFonts w:asciiTheme="majorBidi" w:hAnsiTheme="majorBidi" w:cstheme="majorBidi"/>
          <w:sz w:val="28"/>
          <w:szCs w:val="28"/>
        </w:rPr>
        <w:t xml:space="preserve"> </w:t>
      </w:r>
      <w:r w:rsidR="00984B3C" w:rsidRPr="004F3F10">
        <w:rPr>
          <w:rFonts w:asciiTheme="majorBidi" w:hAnsiTheme="majorBidi" w:cstheme="majorBidi"/>
          <w:sz w:val="28"/>
          <w:szCs w:val="28"/>
        </w:rPr>
        <w:t>hadis a</w:t>
      </w:r>
      <w:r w:rsidR="00666AA6" w:rsidRPr="004F3F10">
        <w:rPr>
          <w:rFonts w:asciiTheme="majorBidi" w:hAnsiTheme="majorBidi" w:cstheme="majorBidi"/>
          <w:sz w:val="28"/>
          <w:szCs w:val="28"/>
        </w:rPr>
        <w:t xml:space="preserve">lmışlardır. </w:t>
      </w:r>
      <w:r w:rsidR="00984B3C" w:rsidRPr="004F3F10">
        <w:rPr>
          <w:rFonts w:asciiTheme="majorBidi" w:hAnsiTheme="majorBidi" w:cstheme="majorBidi"/>
          <w:sz w:val="28"/>
          <w:szCs w:val="28"/>
        </w:rPr>
        <w:t xml:space="preserve">Nitekim, Ahmed b. Hanbel hadiste sekizinci tabaka iken, Buhari ve Müslim dokuzuncu tabakada yer almıştır. </w:t>
      </w:r>
      <w:r w:rsidR="00643AA0" w:rsidRPr="004F3F10">
        <w:rPr>
          <w:rFonts w:asciiTheme="majorBidi" w:hAnsiTheme="majorBidi" w:cstheme="majorBidi"/>
          <w:sz w:val="24"/>
          <w:szCs w:val="24"/>
        </w:rPr>
        <w:t>[</w:t>
      </w:r>
      <w:r w:rsidR="00984B3C" w:rsidRPr="004F3F10">
        <w:rPr>
          <w:rFonts w:asciiTheme="majorBidi" w:hAnsiTheme="majorBidi" w:cstheme="majorBidi"/>
          <w:sz w:val="24"/>
          <w:szCs w:val="24"/>
        </w:rPr>
        <w:t>(Suyuti, Tabakâtu’l-Huffâz, 208, 271, 282</w:t>
      </w:r>
      <w:r w:rsidR="00EA382B" w:rsidRPr="004F3F10">
        <w:rPr>
          <w:rFonts w:asciiTheme="majorBidi" w:hAnsiTheme="majorBidi" w:cstheme="majorBidi"/>
          <w:sz w:val="24"/>
          <w:szCs w:val="24"/>
        </w:rPr>
        <w:t>.</w:t>
      </w:r>
      <w:r w:rsidR="00984B3C" w:rsidRPr="004F3F10">
        <w:rPr>
          <w:rFonts w:asciiTheme="majorBidi" w:hAnsiTheme="majorBidi" w:cstheme="majorBidi"/>
          <w:sz w:val="24"/>
          <w:szCs w:val="24"/>
        </w:rPr>
        <w:t xml:space="preserve"> </w:t>
      </w:r>
      <w:r w:rsidR="00EA382B" w:rsidRPr="004F3F10">
        <w:rPr>
          <w:rFonts w:asciiTheme="majorBidi" w:hAnsiTheme="majorBidi" w:cstheme="majorBidi"/>
          <w:sz w:val="24"/>
          <w:szCs w:val="24"/>
        </w:rPr>
        <w:t xml:space="preserve">Üç </w:t>
      </w:r>
      <w:r w:rsidR="007A5C7D" w:rsidRPr="004F3F10">
        <w:rPr>
          <w:rFonts w:asciiTheme="majorBidi" w:hAnsiTheme="majorBidi" w:cstheme="majorBidi"/>
          <w:sz w:val="24"/>
          <w:szCs w:val="24"/>
        </w:rPr>
        <w:t xml:space="preserve">büyük imamın </w:t>
      </w:r>
      <w:r w:rsidR="00EA382B" w:rsidRPr="004F3F10">
        <w:rPr>
          <w:rFonts w:asciiTheme="majorBidi" w:hAnsiTheme="majorBidi" w:cstheme="majorBidi"/>
          <w:sz w:val="24"/>
          <w:szCs w:val="24"/>
        </w:rPr>
        <w:t xml:space="preserve">doğum ve vefat tarihleri şöyledir: </w:t>
      </w:r>
      <w:r w:rsidR="00931965" w:rsidRPr="004F3F10">
        <w:rPr>
          <w:rFonts w:asciiTheme="majorBidi" w:hAnsiTheme="majorBidi" w:cstheme="majorBidi"/>
          <w:sz w:val="24"/>
          <w:szCs w:val="24"/>
        </w:rPr>
        <w:t xml:space="preserve">Ahmed b. Hanbel </w:t>
      </w:r>
      <w:r w:rsidR="00EA382B" w:rsidRPr="004F3F10">
        <w:rPr>
          <w:rFonts w:asciiTheme="majorBidi" w:hAnsiTheme="majorBidi" w:cstheme="majorBidi"/>
          <w:sz w:val="24"/>
          <w:szCs w:val="24"/>
        </w:rPr>
        <w:t>(</w:t>
      </w:r>
      <w:r w:rsidR="00931965" w:rsidRPr="004F3F10">
        <w:rPr>
          <w:rFonts w:asciiTheme="majorBidi" w:hAnsiTheme="majorBidi" w:cstheme="majorBidi"/>
          <w:sz w:val="24"/>
          <w:szCs w:val="24"/>
        </w:rPr>
        <w:t xml:space="preserve">H. 164-241), Buhari </w:t>
      </w:r>
      <w:r w:rsidR="00EA382B" w:rsidRPr="004F3F10">
        <w:rPr>
          <w:rFonts w:asciiTheme="majorBidi" w:hAnsiTheme="majorBidi" w:cstheme="majorBidi"/>
          <w:sz w:val="24"/>
          <w:szCs w:val="24"/>
        </w:rPr>
        <w:t>(</w:t>
      </w:r>
      <w:r w:rsidR="00931965" w:rsidRPr="004F3F10">
        <w:rPr>
          <w:rFonts w:asciiTheme="majorBidi" w:hAnsiTheme="majorBidi" w:cstheme="majorBidi"/>
          <w:sz w:val="24"/>
          <w:szCs w:val="24"/>
        </w:rPr>
        <w:t xml:space="preserve">H. 193-256), Müslim </w:t>
      </w:r>
      <w:r w:rsidR="00EA382B" w:rsidRPr="004F3F10">
        <w:rPr>
          <w:rFonts w:asciiTheme="majorBidi" w:hAnsiTheme="majorBidi" w:cstheme="majorBidi"/>
          <w:sz w:val="24"/>
          <w:szCs w:val="24"/>
        </w:rPr>
        <w:t>(</w:t>
      </w:r>
      <w:r w:rsidR="00931965" w:rsidRPr="004F3F10">
        <w:rPr>
          <w:rFonts w:asciiTheme="majorBidi" w:hAnsiTheme="majorBidi" w:cstheme="majorBidi"/>
          <w:sz w:val="24"/>
          <w:szCs w:val="24"/>
        </w:rPr>
        <w:t>H. 204-261)].</w:t>
      </w:r>
      <w:r w:rsidR="00931965" w:rsidRPr="004F3F10">
        <w:rPr>
          <w:rFonts w:asciiTheme="majorBidi" w:hAnsiTheme="majorBidi" w:cstheme="majorBidi"/>
          <w:sz w:val="28"/>
          <w:szCs w:val="28"/>
        </w:rPr>
        <w:t xml:space="preserve"> </w:t>
      </w:r>
    </w:p>
    <w:p w14:paraId="42A7A50B" w14:textId="34737B53" w:rsidR="00A0172A" w:rsidRPr="004F3F10" w:rsidRDefault="00A0172A" w:rsidP="001040AA">
      <w:pPr>
        <w:spacing w:after="0" w:line="276" w:lineRule="auto"/>
        <w:ind w:firstLine="709"/>
        <w:jc w:val="both"/>
        <w:rPr>
          <w:rFonts w:asciiTheme="majorBidi" w:hAnsiTheme="majorBidi" w:cstheme="majorBidi"/>
          <w:sz w:val="28"/>
          <w:szCs w:val="28"/>
        </w:rPr>
      </w:pPr>
    </w:p>
    <w:p w14:paraId="4D4F014F" w14:textId="52E49FDC" w:rsidR="00A0172A" w:rsidRPr="004F3F10" w:rsidRDefault="00A0172A" w:rsidP="001040AA">
      <w:pPr>
        <w:keepNext/>
        <w:spacing w:after="0" w:line="276" w:lineRule="auto"/>
        <w:ind w:firstLine="709"/>
        <w:jc w:val="both"/>
        <w:rPr>
          <w:rFonts w:asciiTheme="majorBidi" w:hAnsiTheme="majorBidi" w:cstheme="majorBidi"/>
          <w:b/>
          <w:bCs/>
          <w:sz w:val="28"/>
          <w:szCs w:val="28"/>
        </w:rPr>
      </w:pPr>
      <w:r w:rsidRPr="004F3F10">
        <w:rPr>
          <w:rFonts w:asciiTheme="majorBidi" w:hAnsiTheme="majorBidi" w:cstheme="majorBidi"/>
          <w:b/>
          <w:bCs/>
          <w:sz w:val="28"/>
          <w:szCs w:val="28"/>
        </w:rPr>
        <w:t>SONUÇ</w:t>
      </w:r>
    </w:p>
    <w:p w14:paraId="27D5A120" w14:textId="4993192C" w:rsidR="006D4C95" w:rsidRPr="004F3F10" w:rsidRDefault="006D4C95" w:rsidP="001040AA">
      <w:pPr>
        <w:keepNext/>
        <w:spacing w:after="0" w:line="276" w:lineRule="auto"/>
        <w:ind w:firstLine="709"/>
        <w:jc w:val="both"/>
        <w:rPr>
          <w:rFonts w:asciiTheme="majorBidi" w:hAnsiTheme="majorBidi" w:cstheme="majorBidi"/>
          <w:b/>
          <w:bCs/>
          <w:sz w:val="28"/>
          <w:szCs w:val="28"/>
        </w:rPr>
      </w:pPr>
    </w:p>
    <w:p w14:paraId="2294062D" w14:textId="19CBC142" w:rsidR="00EA382B" w:rsidRPr="004F3F10" w:rsidRDefault="00EA382B" w:rsidP="001040AA">
      <w:pPr>
        <w:keepNext/>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 xml:space="preserve">Yakın tarihte müşteşrikler tarafından İslami ilimlere ve kaynaklarına karşı yapılan saldırılar büyük ölçüde meyvesini vermiş </w:t>
      </w:r>
      <w:r w:rsidR="00850F08" w:rsidRPr="004F3F10">
        <w:rPr>
          <w:rFonts w:asciiTheme="majorBidi" w:hAnsiTheme="majorBidi" w:cstheme="majorBidi"/>
          <w:sz w:val="28"/>
          <w:szCs w:val="28"/>
        </w:rPr>
        <w:t>görünmektedir. G</w:t>
      </w:r>
      <w:r w:rsidRPr="004F3F10">
        <w:rPr>
          <w:rFonts w:asciiTheme="majorBidi" w:hAnsiTheme="majorBidi" w:cstheme="majorBidi"/>
          <w:sz w:val="28"/>
          <w:szCs w:val="28"/>
        </w:rPr>
        <w:t xml:space="preserve">ünümüzde artık </w:t>
      </w:r>
      <w:r w:rsidR="00850F08" w:rsidRPr="004F3F10">
        <w:rPr>
          <w:rFonts w:asciiTheme="majorBidi" w:hAnsiTheme="majorBidi" w:cstheme="majorBidi"/>
          <w:sz w:val="28"/>
          <w:szCs w:val="28"/>
        </w:rPr>
        <w:lastRenderedPageBreak/>
        <w:t xml:space="preserve">İslam </w:t>
      </w:r>
      <w:r w:rsidR="009A3C69" w:rsidRPr="004F3F10">
        <w:rPr>
          <w:rFonts w:asciiTheme="majorBidi" w:hAnsiTheme="majorBidi" w:cstheme="majorBidi"/>
          <w:sz w:val="28"/>
          <w:szCs w:val="28"/>
        </w:rPr>
        <w:t>D</w:t>
      </w:r>
      <w:r w:rsidR="00850F08" w:rsidRPr="004F3F10">
        <w:rPr>
          <w:rFonts w:asciiTheme="majorBidi" w:hAnsiTheme="majorBidi" w:cstheme="majorBidi"/>
          <w:sz w:val="28"/>
          <w:szCs w:val="28"/>
        </w:rPr>
        <w:t>ini</w:t>
      </w:r>
      <w:r w:rsidR="009A3C69" w:rsidRPr="004F3F10">
        <w:rPr>
          <w:rFonts w:asciiTheme="majorBidi" w:hAnsiTheme="majorBidi" w:cstheme="majorBidi"/>
          <w:sz w:val="28"/>
          <w:szCs w:val="28"/>
        </w:rPr>
        <w:t>’</w:t>
      </w:r>
      <w:r w:rsidR="00850F08" w:rsidRPr="004F3F10">
        <w:rPr>
          <w:rFonts w:asciiTheme="majorBidi" w:hAnsiTheme="majorBidi" w:cstheme="majorBidi"/>
          <w:sz w:val="28"/>
          <w:szCs w:val="28"/>
        </w:rPr>
        <w:t xml:space="preserve">ni, kaynaklarını ve İslam alimlerini yıpratma ameliyesi, bazen iyi niyetle de olsa artık müsteşriklere ihtiyaç duyulmayacak bir şekle dönüşmüştür. </w:t>
      </w:r>
    </w:p>
    <w:p w14:paraId="30EBDE57" w14:textId="63BD815A" w:rsidR="00DA1CC2" w:rsidRPr="004F3F10" w:rsidRDefault="00DA1CC2" w:rsidP="001040AA">
      <w:pPr>
        <w:keepNext/>
        <w:spacing w:after="0" w:line="276" w:lineRule="auto"/>
        <w:ind w:firstLine="709"/>
        <w:jc w:val="both"/>
        <w:rPr>
          <w:rFonts w:asciiTheme="majorBidi" w:hAnsiTheme="majorBidi" w:cstheme="majorBidi"/>
          <w:sz w:val="28"/>
          <w:szCs w:val="28"/>
        </w:rPr>
      </w:pPr>
    </w:p>
    <w:p w14:paraId="5477F530" w14:textId="599BE1D4" w:rsidR="00DA1CC2" w:rsidRPr="004F3F10" w:rsidRDefault="00DA1CC2" w:rsidP="001040AA">
      <w:pPr>
        <w:keepNext/>
        <w:spacing w:after="0" w:line="276" w:lineRule="auto"/>
        <w:ind w:firstLine="709"/>
        <w:jc w:val="both"/>
        <w:rPr>
          <w:rFonts w:asciiTheme="majorBidi" w:hAnsiTheme="majorBidi" w:cstheme="majorBidi"/>
          <w:b/>
          <w:bCs/>
          <w:sz w:val="28"/>
          <w:szCs w:val="28"/>
        </w:rPr>
      </w:pPr>
      <w:r w:rsidRPr="004F3F10">
        <w:rPr>
          <w:rFonts w:asciiTheme="majorBidi" w:hAnsiTheme="majorBidi" w:cstheme="majorBidi"/>
          <w:sz w:val="28"/>
          <w:szCs w:val="28"/>
        </w:rPr>
        <w:t>Yukarıda maddeler halinde açıklandığı üzere, Prof. Dr. Mehmet Said Hatipoğlu’nun,</w:t>
      </w:r>
      <w:r w:rsidRPr="004F3F10">
        <w:rPr>
          <w:rFonts w:asciiTheme="majorBidi" w:hAnsiTheme="majorBidi" w:cstheme="majorBidi"/>
          <w:b/>
          <w:bCs/>
          <w:sz w:val="28"/>
          <w:szCs w:val="28"/>
        </w:rPr>
        <w:t xml:space="preserve"> </w:t>
      </w:r>
      <w:r w:rsidRPr="004F3F10">
        <w:rPr>
          <w:rFonts w:asciiTheme="majorBidi" w:hAnsiTheme="majorBidi" w:cstheme="majorBidi"/>
          <w:sz w:val="28"/>
          <w:szCs w:val="28"/>
        </w:rPr>
        <w:t xml:space="preserve">Ahmet b. Hanbel’in Müsned’inde gelen bir hadisi şerifi, Yahudi Müsteşrik Goldzier’in görüşüne teslim olmakla büyük bir yanılgıya </w:t>
      </w:r>
      <w:r w:rsidR="00FF2B60" w:rsidRPr="004F3F10">
        <w:rPr>
          <w:rFonts w:asciiTheme="majorBidi" w:hAnsiTheme="majorBidi" w:cstheme="majorBidi"/>
          <w:sz w:val="28"/>
          <w:szCs w:val="28"/>
        </w:rPr>
        <w:t xml:space="preserve">ve trajikomik bir duruma </w:t>
      </w:r>
      <w:r w:rsidRPr="004F3F10">
        <w:rPr>
          <w:rFonts w:asciiTheme="majorBidi" w:hAnsiTheme="majorBidi" w:cstheme="majorBidi"/>
          <w:sz w:val="28"/>
          <w:szCs w:val="28"/>
        </w:rPr>
        <w:t>düş</w:t>
      </w:r>
      <w:r w:rsidR="00FF2B60" w:rsidRPr="004F3F10">
        <w:rPr>
          <w:rFonts w:asciiTheme="majorBidi" w:hAnsiTheme="majorBidi" w:cstheme="majorBidi"/>
          <w:sz w:val="28"/>
          <w:szCs w:val="28"/>
        </w:rPr>
        <w:t>mektedir.</w:t>
      </w:r>
      <w:r w:rsidRPr="004F3F10">
        <w:rPr>
          <w:rFonts w:asciiTheme="majorBidi" w:hAnsiTheme="majorBidi" w:cstheme="majorBidi"/>
          <w:sz w:val="28"/>
          <w:szCs w:val="28"/>
        </w:rPr>
        <w:t xml:space="preserve"> </w:t>
      </w:r>
      <w:r w:rsidR="00FF2B60" w:rsidRPr="004F3F10">
        <w:rPr>
          <w:rFonts w:asciiTheme="majorBidi" w:hAnsiTheme="majorBidi" w:cstheme="majorBidi"/>
          <w:sz w:val="28"/>
          <w:szCs w:val="28"/>
        </w:rPr>
        <w:t>Hatipoğlu, Goldzier’e teslim ettiği bakış açısı neticesinde</w:t>
      </w:r>
      <w:r w:rsidRPr="004F3F10">
        <w:rPr>
          <w:rFonts w:asciiTheme="majorBidi" w:hAnsiTheme="majorBidi" w:cstheme="majorBidi"/>
          <w:sz w:val="28"/>
          <w:szCs w:val="28"/>
        </w:rPr>
        <w:t xml:space="preserve"> </w:t>
      </w:r>
      <w:r w:rsidR="00FF2B60" w:rsidRPr="004F3F10">
        <w:rPr>
          <w:rFonts w:asciiTheme="majorBidi" w:hAnsiTheme="majorBidi" w:cstheme="majorBidi"/>
          <w:sz w:val="28"/>
          <w:szCs w:val="28"/>
        </w:rPr>
        <w:t xml:space="preserve">de </w:t>
      </w:r>
      <w:r w:rsidR="009A3C69" w:rsidRPr="004F3F10">
        <w:rPr>
          <w:rFonts w:asciiTheme="majorBidi" w:hAnsiTheme="majorBidi" w:cstheme="majorBidi"/>
          <w:sz w:val="28"/>
          <w:szCs w:val="28"/>
        </w:rPr>
        <w:t>M</w:t>
      </w:r>
      <w:r w:rsidRPr="004F3F10">
        <w:rPr>
          <w:rFonts w:asciiTheme="majorBidi" w:hAnsiTheme="majorBidi" w:cstheme="majorBidi"/>
          <w:sz w:val="28"/>
          <w:szCs w:val="28"/>
        </w:rPr>
        <w:t xml:space="preserve">üsned hadisini </w:t>
      </w:r>
      <w:r w:rsidR="00C41DD9" w:rsidRPr="004F3F10">
        <w:rPr>
          <w:rFonts w:asciiTheme="majorBidi" w:hAnsiTheme="majorBidi" w:cstheme="majorBidi"/>
          <w:sz w:val="28"/>
          <w:szCs w:val="28"/>
        </w:rPr>
        <w:t xml:space="preserve">ve </w:t>
      </w:r>
      <w:r w:rsidRPr="004F3F10">
        <w:rPr>
          <w:rFonts w:asciiTheme="majorBidi" w:hAnsiTheme="majorBidi" w:cstheme="majorBidi"/>
          <w:sz w:val="28"/>
          <w:szCs w:val="28"/>
        </w:rPr>
        <w:t>bu</w:t>
      </w:r>
      <w:r w:rsidR="00FF2B60" w:rsidRPr="004F3F10">
        <w:rPr>
          <w:rFonts w:asciiTheme="majorBidi" w:hAnsiTheme="majorBidi" w:cstheme="majorBidi"/>
          <w:sz w:val="28"/>
          <w:szCs w:val="28"/>
        </w:rPr>
        <w:t xml:space="preserve"> hadisten</w:t>
      </w:r>
      <w:r w:rsidRPr="004F3F10">
        <w:rPr>
          <w:rFonts w:asciiTheme="majorBidi" w:hAnsiTheme="majorBidi" w:cstheme="majorBidi"/>
          <w:sz w:val="28"/>
          <w:szCs w:val="28"/>
        </w:rPr>
        <w:t xml:space="preserve"> hareketle, Kur’an-ı Kerimden sonra en güçlü dini delil olan Buhari ve Müslim’in birlikte rivayet ettikleri</w:t>
      </w:r>
      <w:r w:rsidR="00FF2B60" w:rsidRPr="004F3F10">
        <w:rPr>
          <w:rFonts w:asciiTheme="majorBidi" w:hAnsiTheme="majorBidi" w:cstheme="majorBidi"/>
          <w:sz w:val="28"/>
          <w:szCs w:val="28"/>
        </w:rPr>
        <w:t xml:space="preserve">, sıhhatinde en ufak bir şüphe bile bulunamayan </w:t>
      </w:r>
      <w:r w:rsidRPr="004F3F10">
        <w:rPr>
          <w:rFonts w:asciiTheme="majorBidi" w:hAnsiTheme="majorBidi" w:cstheme="majorBidi"/>
          <w:sz w:val="28"/>
          <w:szCs w:val="28"/>
        </w:rPr>
        <w:t xml:space="preserve">bir hadisi </w:t>
      </w:r>
      <w:r w:rsidR="00FF2B60" w:rsidRPr="004F3F10">
        <w:rPr>
          <w:rFonts w:asciiTheme="majorBidi" w:hAnsiTheme="majorBidi" w:cstheme="majorBidi"/>
          <w:sz w:val="28"/>
          <w:szCs w:val="28"/>
        </w:rPr>
        <w:t>hiçe saymakta</w:t>
      </w:r>
      <w:r w:rsidR="00DE1B1C" w:rsidRPr="004F3F10">
        <w:rPr>
          <w:rFonts w:asciiTheme="majorBidi" w:hAnsiTheme="majorBidi" w:cstheme="majorBidi"/>
          <w:sz w:val="28"/>
          <w:szCs w:val="28"/>
        </w:rPr>
        <w:t xml:space="preserve">dır. Hatipoğlu’nun bu tavrındaki asıl amacı ise, İslam’ın en güçlü ikinci ve üçüncü kaynağı olan Buhari ve Müslim’in “Sahih”lerini yıpratmaktır. </w:t>
      </w:r>
      <w:r w:rsidR="001C3C49" w:rsidRPr="004F3F10">
        <w:rPr>
          <w:rFonts w:asciiTheme="majorBidi" w:hAnsiTheme="majorBidi" w:cstheme="majorBidi"/>
          <w:sz w:val="28"/>
          <w:szCs w:val="28"/>
        </w:rPr>
        <w:t xml:space="preserve">Nitekim o bağlamda, Buhari ve Müslim’de zayıf hadislerin mevcut olduğunu söyleyerek hemen taşı gediğine koymaktadır. </w:t>
      </w:r>
      <w:r w:rsidR="001C3C49" w:rsidRPr="004F3F10">
        <w:rPr>
          <w:rFonts w:asciiTheme="majorBidi" w:hAnsiTheme="majorBidi" w:cstheme="majorBidi"/>
          <w:sz w:val="24"/>
          <w:szCs w:val="24"/>
        </w:rPr>
        <w:t>(</w:t>
      </w:r>
      <w:r w:rsidR="00424114" w:rsidRPr="004F3F10">
        <w:rPr>
          <w:rFonts w:asciiTheme="majorBidi" w:hAnsiTheme="majorBidi" w:cstheme="majorBidi"/>
          <w:sz w:val="24"/>
          <w:szCs w:val="24"/>
        </w:rPr>
        <w:t xml:space="preserve">Hatipoğlu’nun bu yaklaşımı bazı talebelerinin görüşlerine göre </w:t>
      </w:r>
      <w:r w:rsidR="001C3C49" w:rsidRPr="004F3F10">
        <w:rPr>
          <w:rFonts w:asciiTheme="majorBidi" w:hAnsiTheme="majorBidi" w:cstheme="majorBidi"/>
          <w:sz w:val="24"/>
          <w:szCs w:val="24"/>
        </w:rPr>
        <w:t xml:space="preserve">daha </w:t>
      </w:r>
      <w:r w:rsidR="00424114" w:rsidRPr="004F3F10">
        <w:rPr>
          <w:rFonts w:asciiTheme="majorBidi" w:hAnsiTheme="majorBidi" w:cstheme="majorBidi"/>
          <w:sz w:val="24"/>
          <w:szCs w:val="24"/>
        </w:rPr>
        <w:t>ehvendir. Nitekim</w:t>
      </w:r>
      <w:r w:rsidR="001C3C49" w:rsidRPr="004F3F10">
        <w:rPr>
          <w:rFonts w:asciiTheme="majorBidi" w:hAnsiTheme="majorBidi" w:cstheme="majorBidi"/>
          <w:sz w:val="24"/>
          <w:szCs w:val="24"/>
        </w:rPr>
        <w:t xml:space="preserve"> Biz, </w:t>
      </w:r>
      <w:r w:rsidR="008E60A5" w:rsidRPr="004F3F10">
        <w:rPr>
          <w:rFonts w:asciiTheme="majorBidi" w:hAnsiTheme="majorBidi" w:cstheme="majorBidi"/>
          <w:sz w:val="24"/>
          <w:szCs w:val="24"/>
        </w:rPr>
        <w:t>“</w:t>
      </w:r>
      <w:r w:rsidR="001C3C49" w:rsidRPr="004F3F10">
        <w:rPr>
          <w:rFonts w:asciiTheme="majorBidi" w:hAnsiTheme="majorBidi" w:cstheme="majorBidi"/>
          <w:i/>
          <w:iCs/>
          <w:sz w:val="24"/>
          <w:szCs w:val="24"/>
        </w:rPr>
        <w:t>Fazlurrahmancılık</w:t>
      </w:r>
      <w:r w:rsidR="008E60A5" w:rsidRPr="004F3F10">
        <w:rPr>
          <w:rFonts w:asciiTheme="majorBidi" w:hAnsiTheme="majorBidi" w:cstheme="majorBidi"/>
          <w:sz w:val="24"/>
          <w:szCs w:val="24"/>
        </w:rPr>
        <w:t>”</w:t>
      </w:r>
      <w:r w:rsidR="001C3C49" w:rsidRPr="004F3F10">
        <w:rPr>
          <w:rFonts w:asciiTheme="majorBidi" w:hAnsiTheme="majorBidi" w:cstheme="majorBidi"/>
          <w:sz w:val="24"/>
          <w:szCs w:val="24"/>
        </w:rPr>
        <w:t xml:space="preserve"> anlayışı </w:t>
      </w:r>
      <w:r w:rsidR="008E60A5" w:rsidRPr="004F3F10">
        <w:rPr>
          <w:rFonts w:asciiTheme="majorBidi" w:hAnsiTheme="majorBidi" w:cstheme="majorBidi"/>
          <w:sz w:val="24"/>
          <w:szCs w:val="24"/>
        </w:rPr>
        <w:t>doğrultusunda</w:t>
      </w:r>
      <w:r w:rsidR="001C3C49" w:rsidRPr="004F3F10">
        <w:rPr>
          <w:rFonts w:asciiTheme="majorBidi" w:hAnsiTheme="majorBidi" w:cstheme="majorBidi"/>
          <w:sz w:val="24"/>
          <w:szCs w:val="24"/>
        </w:rPr>
        <w:t xml:space="preserve">, </w:t>
      </w:r>
      <w:r w:rsidR="008E60A5" w:rsidRPr="004F3F10">
        <w:rPr>
          <w:rFonts w:asciiTheme="majorBidi" w:hAnsiTheme="majorBidi" w:cstheme="majorBidi"/>
          <w:sz w:val="24"/>
          <w:szCs w:val="24"/>
        </w:rPr>
        <w:t>Hz. Peygamber (s.a.v.)’den sadır olduğu kesin de olsa,</w:t>
      </w:r>
      <w:r w:rsidR="001C3C49" w:rsidRPr="004F3F10">
        <w:rPr>
          <w:rFonts w:asciiTheme="majorBidi" w:hAnsiTheme="majorBidi" w:cstheme="majorBidi"/>
          <w:sz w:val="24"/>
          <w:szCs w:val="24"/>
        </w:rPr>
        <w:t xml:space="preserve"> “</w:t>
      </w:r>
      <w:r w:rsidR="001C3C49" w:rsidRPr="004F3F10">
        <w:rPr>
          <w:rFonts w:asciiTheme="majorBidi" w:hAnsiTheme="majorBidi" w:cstheme="majorBidi"/>
          <w:i/>
          <w:iCs/>
          <w:sz w:val="24"/>
          <w:szCs w:val="24"/>
        </w:rPr>
        <w:t>toplumda uygulanamayan ve toplumun kabul etmediği hadislerin dini bir değerinin olmadığı</w:t>
      </w:r>
      <w:r w:rsidR="001C3C49" w:rsidRPr="004F3F10">
        <w:rPr>
          <w:rFonts w:asciiTheme="majorBidi" w:hAnsiTheme="majorBidi" w:cstheme="majorBidi"/>
          <w:sz w:val="24"/>
          <w:szCs w:val="24"/>
        </w:rPr>
        <w:t>” görüşünü haykıran</w:t>
      </w:r>
      <w:r w:rsidR="008E60A5" w:rsidRPr="004F3F10">
        <w:rPr>
          <w:rFonts w:asciiTheme="majorBidi" w:hAnsiTheme="majorBidi" w:cstheme="majorBidi"/>
          <w:sz w:val="24"/>
          <w:szCs w:val="24"/>
        </w:rPr>
        <w:t xml:space="preserve"> </w:t>
      </w:r>
      <w:r w:rsidR="00424114" w:rsidRPr="004F3F10">
        <w:rPr>
          <w:rFonts w:asciiTheme="majorBidi" w:hAnsiTheme="majorBidi" w:cstheme="majorBidi"/>
          <w:sz w:val="24"/>
          <w:szCs w:val="24"/>
        </w:rPr>
        <w:t>talebelerini de</w:t>
      </w:r>
      <w:r w:rsidR="008E60A5" w:rsidRPr="004F3F10">
        <w:rPr>
          <w:rFonts w:asciiTheme="majorBidi" w:hAnsiTheme="majorBidi" w:cstheme="majorBidi"/>
          <w:sz w:val="24"/>
          <w:szCs w:val="24"/>
        </w:rPr>
        <w:t xml:space="preserve"> </w:t>
      </w:r>
      <w:r w:rsidR="001C3C49" w:rsidRPr="004F3F10">
        <w:rPr>
          <w:rFonts w:asciiTheme="majorBidi" w:hAnsiTheme="majorBidi" w:cstheme="majorBidi"/>
          <w:sz w:val="24"/>
          <w:szCs w:val="24"/>
        </w:rPr>
        <w:t>biliyoru</w:t>
      </w:r>
      <w:r w:rsidR="00424114" w:rsidRPr="004F3F10">
        <w:rPr>
          <w:rFonts w:asciiTheme="majorBidi" w:hAnsiTheme="majorBidi" w:cstheme="majorBidi"/>
          <w:sz w:val="24"/>
          <w:szCs w:val="24"/>
        </w:rPr>
        <w:t xml:space="preserve">z. Bkz. </w:t>
      </w:r>
      <w:hyperlink r:id="rId9" w:history="1">
        <w:r w:rsidR="00424114" w:rsidRPr="004F3F10">
          <w:rPr>
            <w:rStyle w:val="Kpr"/>
            <w:rFonts w:asciiTheme="majorBidi" w:hAnsiTheme="majorBidi" w:cstheme="majorBidi"/>
            <w:sz w:val="24"/>
            <w:szCs w:val="24"/>
          </w:rPr>
          <w:t>http://www.ahmetgelisgen.com/Makale-Detay.aspx?ID=427</w:t>
        </w:r>
      </w:hyperlink>
      <w:r w:rsidR="00424114" w:rsidRPr="004F3F10">
        <w:rPr>
          <w:rFonts w:asciiTheme="majorBidi" w:hAnsiTheme="majorBidi" w:cstheme="majorBidi"/>
          <w:sz w:val="24"/>
          <w:szCs w:val="24"/>
        </w:rPr>
        <w:t xml:space="preserve"> </w:t>
      </w:r>
      <w:r w:rsidR="001C3C49" w:rsidRPr="004F3F10">
        <w:rPr>
          <w:rFonts w:asciiTheme="majorBidi" w:hAnsiTheme="majorBidi" w:cstheme="majorBidi"/>
          <w:sz w:val="24"/>
          <w:szCs w:val="24"/>
        </w:rPr>
        <w:t>).</w:t>
      </w:r>
      <w:r w:rsidR="001C3C49" w:rsidRPr="004F3F10">
        <w:rPr>
          <w:rFonts w:asciiTheme="majorBidi" w:hAnsiTheme="majorBidi" w:cstheme="majorBidi"/>
          <w:sz w:val="28"/>
          <w:szCs w:val="28"/>
        </w:rPr>
        <w:t xml:space="preserve"> </w:t>
      </w:r>
      <w:r w:rsidR="00DE1B1C" w:rsidRPr="004F3F10">
        <w:rPr>
          <w:rFonts w:asciiTheme="majorBidi" w:hAnsiTheme="majorBidi" w:cstheme="majorBidi"/>
          <w:sz w:val="28"/>
          <w:szCs w:val="28"/>
        </w:rPr>
        <w:t xml:space="preserve">Bu noktadan hareketle de Hatipoğlu, ümmete orta yolu gösteren </w:t>
      </w:r>
      <w:r w:rsidRPr="004F3F10">
        <w:rPr>
          <w:rFonts w:asciiTheme="majorBidi" w:hAnsiTheme="majorBidi" w:cstheme="majorBidi"/>
          <w:sz w:val="28"/>
          <w:szCs w:val="28"/>
        </w:rPr>
        <w:t>İslam alimlerini</w:t>
      </w:r>
      <w:r w:rsidR="00DE1B1C" w:rsidRPr="004F3F10">
        <w:rPr>
          <w:rFonts w:asciiTheme="majorBidi" w:hAnsiTheme="majorBidi" w:cstheme="majorBidi"/>
          <w:sz w:val="28"/>
          <w:szCs w:val="28"/>
        </w:rPr>
        <w:t xml:space="preserve">, </w:t>
      </w:r>
      <w:r w:rsidRPr="004F3F10">
        <w:rPr>
          <w:rFonts w:asciiTheme="majorBidi" w:hAnsiTheme="majorBidi" w:cstheme="majorBidi"/>
          <w:sz w:val="28"/>
          <w:szCs w:val="28"/>
        </w:rPr>
        <w:t>muhaddisleri, hadis usulünü ve İslami ilimleri örse</w:t>
      </w:r>
      <w:r w:rsidR="00DE1B1C" w:rsidRPr="004F3F10">
        <w:rPr>
          <w:rFonts w:asciiTheme="majorBidi" w:hAnsiTheme="majorBidi" w:cstheme="majorBidi"/>
          <w:sz w:val="28"/>
          <w:szCs w:val="28"/>
        </w:rPr>
        <w:t xml:space="preserve">lemekte, Yahudi </w:t>
      </w:r>
      <w:r w:rsidR="008726FC" w:rsidRPr="004F3F10">
        <w:rPr>
          <w:rFonts w:asciiTheme="majorBidi" w:hAnsiTheme="majorBidi" w:cstheme="majorBidi"/>
          <w:sz w:val="28"/>
          <w:szCs w:val="28"/>
        </w:rPr>
        <w:t>müsteşrik “</w:t>
      </w:r>
      <w:r w:rsidR="00DE1B1C" w:rsidRPr="004F3F10">
        <w:rPr>
          <w:rFonts w:asciiTheme="majorBidi" w:hAnsiTheme="majorBidi" w:cstheme="majorBidi"/>
          <w:i/>
          <w:iCs/>
          <w:sz w:val="28"/>
          <w:szCs w:val="28"/>
        </w:rPr>
        <w:t>Goldzier’in bilip de İslam alimlerinin bilemediği bir mesele</w:t>
      </w:r>
      <w:r w:rsidR="008726FC" w:rsidRPr="004F3F10">
        <w:rPr>
          <w:rFonts w:asciiTheme="majorBidi" w:hAnsiTheme="majorBidi" w:cstheme="majorBidi"/>
          <w:i/>
          <w:iCs/>
          <w:sz w:val="28"/>
          <w:szCs w:val="28"/>
        </w:rPr>
        <w:t>”</w:t>
      </w:r>
      <w:r w:rsidR="00DE1B1C" w:rsidRPr="004F3F10">
        <w:rPr>
          <w:rFonts w:asciiTheme="majorBidi" w:hAnsiTheme="majorBidi" w:cstheme="majorBidi"/>
          <w:sz w:val="28"/>
          <w:szCs w:val="28"/>
        </w:rPr>
        <w:t xml:space="preserve"> iddiasıyla da İslam alimlerimizi </w:t>
      </w:r>
      <w:r w:rsidR="00424114" w:rsidRPr="004F3F10">
        <w:rPr>
          <w:rFonts w:asciiTheme="majorBidi" w:hAnsiTheme="majorBidi" w:cstheme="majorBidi"/>
          <w:sz w:val="28"/>
          <w:szCs w:val="28"/>
        </w:rPr>
        <w:t xml:space="preserve">adeta </w:t>
      </w:r>
      <w:r w:rsidRPr="004F3F10">
        <w:rPr>
          <w:rFonts w:asciiTheme="majorBidi" w:hAnsiTheme="majorBidi" w:cstheme="majorBidi"/>
          <w:sz w:val="28"/>
          <w:szCs w:val="28"/>
        </w:rPr>
        <w:t xml:space="preserve">tezyif ve tahkir </w:t>
      </w:r>
      <w:r w:rsidR="00424114" w:rsidRPr="004F3F10">
        <w:rPr>
          <w:rFonts w:asciiTheme="majorBidi" w:hAnsiTheme="majorBidi" w:cstheme="majorBidi"/>
          <w:sz w:val="28"/>
          <w:szCs w:val="28"/>
        </w:rPr>
        <w:t>etmektedir.</w:t>
      </w:r>
      <w:r w:rsidRPr="004F3F10">
        <w:rPr>
          <w:rFonts w:asciiTheme="majorBidi" w:hAnsiTheme="majorBidi" w:cstheme="majorBidi"/>
          <w:sz w:val="28"/>
          <w:szCs w:val="28"/>
        </w:rPr>
        <w:t xml:space="preserve"> </w:t>
      </w:r>
    </w:p>
    <w:p w14:paraId="165D7075" w14:textId="70741CB2" w:rsidR="007350EC" w:rsidRPr="004F3F10" w:rsidRDefault="007350EC" w:rsidP="001040AA">
      <w:pPr>
        <w:keepNext/>
        <w:spacing w:after="0" w:line="276" w:lineRule="auto"/>
        <w:ind w:firstLine="709"/>
        <w:jc w:val="both"/>
        <w:rPr>
          <w:rFonts w:asciiTheme="majorBidi" w:hAnsiTheme="majorBidi" w:cstheme="majorBidi"/>
          <w:sz w:val="28"/>
          <w:szCs w:val="28"/>
        </w:rPr>
      </w:pPr>
    </w:p>
    <w:p w14:paraId="5D905340" w14:textId="77777777" w:rsidR="005A7226" w:rsidRPr="004F3F10" w:rsidRDefault="00A0172A"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Hatipoğlu</w:t>
      </w:r>
      <w:r w:rsidR="00DA1CC2" w:rsidRPr="004F3F10">
        <w:rPr>
          <w:rFonts w:asciiTheme="majorBidi" w:hAnsiTheme="majorBidi" w:cstheme="majorBidi"/>
          <w:sz w:val="28"/>
          <w:szCs w:val="28"/>
        </w:rPr>
        <w:t xml:space="preserve"> ve benzerlerinin</w:t>
      </w:r>
      <w:r w:rsidR="00DE1B1C" w:rsidRPr="004F3F10">
        <w:rPr>
          <w:rFonts w:asciiTheme="majorBidi" w:hAnsiTheme="majorBidi" w:cstheme="majorBidi"/>
          <w:sz w:val="28"/>
          <w:szCs w:val="28"/>
        </w:rPr>
        <w:t xml:space="preserve"> bu türden tutumları,</w:t>
      </w:r>
      <w:r w:rsidRPr="004F3F10">
        <w:rPr>
          <w:rFonts w:asciiTheme="majorBidi" w:hAnsiTheme="majorBidi" w:cstheme="majorBidi"/>
          <w:sz w:val="28"/>
          <w:szCs w:val="28"/>
        </w:rPr>
        <w:t xml:space="preserve"> </w:t>
      </w:r>
      <w:r w:rsidR="00DE1B1C" w:rsidRPr="004F3F10">
        <w:rPr>
          <w:rFonts w:asciiTheme="majorBidi" w:hAnsiTheme="majorBidi" w:cstheme="majorBidi"/>
          <w:sz w:val="28"/>
          <w:szCs w:val="28"/>
        </w:rPr>
        <w:t>gerçekten</w:t>
      </w:r>
      <w:r w:rsidR="007677A1" w:rsidRPr="004F3F10">
        <w:rPr>
          <w:rFonts w:asciiTheme="majorBidi" w:hAnsiTheme="majorBidi" w:cstheme="majorBidi"/>
          <w:sz w:val="28"/>
          <w:szCs w:val="28"/>
        </w:rPr>
        <w:t xml:space="preserve"> </w:t>
      </w:r>
      <w:r w:rsidR="007462C1" w:rsidRPr="004F3F10">
        <w:rPr>
          <w:rFonts w:asciiTheme="majorBidi" w:hAnsiTheme="majorBidi" w:cstheme="majorBidi"/>
          <w:sz w:val="28"/>
          <w:szCs w:val="28"/>
        </w:rPr>
        <w:t xml:space="preserve">izahı kabil olmayan </w:t>
      </w:r>
      <w:r w:rsidR="00DE1B1C" w:rsidRPr="004F3F10">
        <w:rPr>
          <w:rFonts w:asciiTheme="majorBidi" w:hAnsiTheme="majorBidi" w:cstheme="majorBidi"/>
          <w:sz w:val="28"/>
          <w:szCs w:val="28"/>
        </w:rPr>
        <w:t xml:space="preserve">trajikomik </w:t>
      </w:r>
      <w:r w:rsidR="007462C1" w:rsidRPr="004F3F10">
        <w:rPr>
          <w:rFonts w:asciiTheme="majorBidi" w:hAnsiTheme="majorBidi" w:cstheme="majorBidi"/>
          <w:sz w:val="28"/>
          <w:szCs w:val="28"/>
        </w:rPr>
        <w:t>bir durumdur</w:t>
      </w:r>
      <w:r w:rsidR="007677A1" w:rsidRPr="004F3F10">
        <w:rPr>
          <w:rFonts w:asciiTheme="majorBidi" w:hAnsiTheme="majorBidi" w:cstheme="majorBidi"/>
          <w:sz w:val="28"/>
          <w:szCs w:val="28"/>
        </w:rPr>
        <w:t>. Çevresince d</w:t>
      </w:r>
      <w:r w:rsidR="00394F10" w:rsidRPr="004F3F10">
        <w:rPr>
          <w:rFonts w:asciiTheme="majorBidi" w:hAnsiTheme="majorBidi" w:cstheme="majorBidi"/>
          <w:sz w:val="28"/>
          <w:szCs w:val="28"/>
        </w:rPr>
        <w:t xml:space="preserve">uayen </w:t>
      </w:r>
      <w:r w:rsidR="00C179BD" w:rsidRPr="004F3F10">
        <w:rPr>
          <w:rFonts w:asciiTheme="majorBidi" w:hAnsiTheme="majorBidi" w:cstheme="majorBidi"/>
          <w:sz w:val="28"/>
          <w:szCs w:val="28"/>
        </w:rPr>
        <w:t xml:space="preserve">kabul edilen </w:t>
      </w:r>
      <w:r w:rsidR="00394F10" w:rsidRPr="004F3F10">
        <w:rPr>
          <w:rFonts w:asciiTheme="majorBidi" w:hAnsiTheme="majorBidi" w:cstheme="majorBidi"/>
          <w:sz w:val="28"/>
          <w:szCs w:val="28"/>
        </w:rPr>
        <w:t xml:space="preserve">ve </w:t>
      </w:r>
      <w:r w:rsidR="00C179BD" w:rsidRPr="004F3F10">
        <w:rPr>
          <w:rFonts w:asciiTheme="majorBidi" w:hAnsiTheme="majorBidi" w:cstheme="majorBidi"/>
          <w:sz w:val="28"/>
          <w:szCs w:val="28"/>
        </w:rPr>
        <w:t xml:space="preserve">doksanına merdiven dayamış </w:t>
      </w:r>
      <w:r w:rsidR="00394F10" w:rsidRPr="004F3F10">
        <w:rPr>
          <w:rFonts w:asciiTheme="majorBidi" w:hAnsiTheme="majorBidi" w:cstheme="majorBidi"/>
          <w:sz w:val="28"/>
          <w:szCs w:val="28"/>
        </w:rPr>
        <w:t xml:space="preserve">emektar bir ilahiyat hocasının, ömrü ahirinde hala bu tür yaklaşımlar ileri sürmesi </w:t>
      </w:r>
      <w:r w:rsidR="00115356" w:rsidRPr="004F3F10">
        <w:rPr>
          <w:rFonts w:asciiTheme="majorBidi" w:hAnsiTheme="majorBidi" w:cstheme="majorBidi"/>
          <w:sz w:val="28"/>
          <w:szCs w:val="28"/>
        </w:rPr>
        <w:t xml:space="preserve">ve </w:t>
      </w:r>
      <w:r w:rsidR="00EA382B" w:rsidRPr="004F3F10">
        <w:rPr>
          <w:rFonts w:asciiTheme="majorBidi" w:hAnsiTheme="majorBidi" w:cstheme="majorBidi"/>
          <w:sz w:val="28"/>
          <w:szCs w:val="28"/>
        </w:rPr>
        <w:t xml:space="preserve">-kendi ifadesinden anlaşıldığı üzere- </w:t>
      </w:r>
      <w:r w:rsidR="00115356" w:rsidRPr="004F3F10">
        <w:rPr>
          <w:rFonts w:asciiTheme="majorBidi" w:hAnsiTheme="majorBidi" w:cstheme="majorBidi"/>
          <w:sz w:val="28"/>
          <w:szCs w:val="28"/>
        </w:rPr>
        <w:t xml:space="preserve">oryantalistleri kendine rehber edinmesi </w:t>
      </w:r>
      <w:r w:rsidR="00394F10" w:rsidRPr="004F3F10">
        <w:rPr>
          <w:rFonts w:asciiTheme="majorBidi" w:hAnsiTheme="majorBidi" w:cstheme="majorBidi"/>
          <w:sz w:val="28"/>
          <w:szCs w:val="28"/>
        </w:rPr>
        <w:t xml:space="preserve">de son derece üzücüdür. </w:t>
      </w:r>
    </w:p>
    <w:p w14:paraId="398105EA" w14:textId="77777777" w:rsidR="005A7226" w:rsidRPr="004F3F10" w:rsidRDefault="005A7226" w:rsidP="001040AA">
      <w:pPr>
        <w:spacing w:after="0" w:line="276" w:lineRule="auto"/>
        <w:ind w:firstLine="709"/>
        <w:jc w:val="both"/>
        <w:rPr>
          <w:rFonts w:asciiTheme="majorBidi" w:hAnsiTheme="majorBidi" w:cstheme="majorBidi"/>
          <w:sz w:val="28"/>
          <w:szCs w:val="28"/>
        </w:rPr>
      </w:pPr>
    </w:p>
    <w:p w14:paraId="1D6A5433" w14:textId="3FA096BE" w:rsidR="00311EDD" w:rsidRPr="004F3F10" w:rsidRDefault="00394F10"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 xml:space="preserve">Bize düşen, İslam alimlerimizin hayatlarını vakfederek </w:t>
      </w:r>
      <w:r w:rsidR="007677A1" w:rsidRPr="004F3F10">
        <w:rPr>
          <w:rFonts w:asciiTheme="majorBidi" w:hAnsiTheme="majorBidi" w:cstheme="majorBidi"/>
          <w:sz w:val="28"/>
          <w:szCs w:val="28"/>
        </w:rPr>
        <w:t>büyük fedakarlıklarla ve ortak akılla</w:t>
      </w:r>
      <w:r w:rsidRPr="004F3F10">
        <w:rPr>
          <w:rFonts w:asciiTheme="majorBidi" w:hAnsiTheme="majorBidi" w:cstheme="majorBidi"/>
          <w:sz w:val="28"/>
          <w:szCs w:val="28"/>
        </w:rPr>
        <w:t xml:space="preserve"> ortaya koydukları </w:t>
      </w:r>
      <w:r w:rsidR="00115356" w:rsidRPr="004F3F10">
        <w:rPr>
          <w:rFonts w:asciiTheme="majorBidi" w:hAnsiTheme="majorBidi" w:cstheme="majorBidi"/>
          <w:sz w:val="28"/>
          <w:szCs w:val="28"/>
        </w:rPr>
        <w:t xml:space="preserve">İslami ilimlere göre Dinimizi öğrenmeye çalışmak, </w:t>
      </w:r>
      <w:r w:rsidRPr="004F3F10">
        <w:rPr>
          <w:rFonts w:asciiTheme="majorBidi" w:hAnsiTheme="majorBidi" w:cstheme="majorBidi"/>
          <w:sz w:val="28"/>
          <w:szCs w:val="28"/>
        </w:rPr>
        <w:t>yolumuzu</w:t>
      </w:r>
      <w:r w:rsidR="007677A1" w:rsidRPr="004F3F10">
        <w:rPr>
          <w:rFonts w:asciiTheme="majorBidi" w:hAnsiTheme="majorBidi" w:cstheme="majorBidi"/>
          <w:sz w:val="28"/>
          <w:szCs w:val="28"/>
        </w:rPr>
        <w:t>, Kur’an ve Sünnet’ten süzülmüş</w:t>
      </w:r>
      <w:r w:rsidRPr="004F3F10">
        <w:rPr>
          <w:rFonts w:asciiTheme="majorBidi" w:hAnsiTheme="majorBidi" w:cstheme="majorBidi"/>
          <w:sz w:val="28"/>
          <w:szCs w:val="28"/>
        </w:rPr>
        <w:t xml:space="preserve"> </w:t>
      </w:r>
      <w:r w:rsidR="00115356" w:rsidRPr="004F3F10">
        <w:rPr>
          <w:rFonts w:asciiTheme="majorBidi" w:hAnsiTheme="majorBidi" w:cstheme="majorBidi"/>
          <w:sz w:val="28"/>
          <w:szCs w:val="28"/>
        </w:rPr>
        <w:t xml:space="preserve">bu ilimlerle </w:t>
      </w:r>
      <w:r w:rsidRPr="004F3F10">
        <w:rPr>
          <w:rFonts w:asciiTheme="majorBidi" w:hAnsiTheme="majorBidi" w:cstheme="majorBidi"/>
          <w:sz w:val="28"/>
          <w:szCs w:val="28"/>
        </w:rPr>
        <w:t xml:space="preserve">aydınlatmaktır. </w:t>
      </w:r>
      <w:r w:rsidR="000D7103" w:rsidRPr="004F3F10">
        <w:rPr>
          <w:rFonts w:asciiTheme="majorBidi" w:hAnsiTheme="majorBidi" w:cstheme="majorBidi"/>
          <w:sz w:val="28"/>
          <w:szCs w:val="28"/>
        </w:rPr>
        <w:t>Bu hususta biz, Görmez başta olmak üzere, Hatipoğlu’nun yetiştirdiği Özafşar, Erul</w:t>
      </w:r>
      <w:r w:rsidR="004F54F3" w:rsidRPr="004F3F10">
        <w:rPr>
          <w:rFonts w:asciiTheme="majorBidi" w:hAnsiTheme="majorBidi" w:cstheme="majorBidi"/>
          <w:sz w:val="28"/>
          <w:szCs w:val="28"/>
        </w:rPr>
        <w:t>,</w:t>
      </w:r>
      <w:r w:rsidR="000D7103" w:rsidRPr="004F3F10">
        <w:rPr>
          <w:rFonts w:asciiTheme="majorBidi" w:hAnsiTheme="majorBidi" w:cstheme="majorBidi"/>
          <w:sz w:val="28"/>
          <w:szCs w:val="28"/>
        </w:rPr>
        <w:t xml:space="preserve"> </w:t>
      </w:r>
      <w:r w:rsidR="00887E1C" w:rsidRPr="004F3F10">
        <w:rPr>
          <w:rFonts w:asciiTheme="majorBidi" w:hAnsiTheme="majorBidi" w:cstheme="majorBidi"/>
          <w:sz w:val="28"/>
          <w:szCs w:val="28"/>
        </w:rPr>
        <w:t xml:space="preserve">İ. Hakkı Ünal ve Yavuz </w:t>
      </w:r>
      <w:r w:rsidR="000D7103" w:rsidRPr="004F3F10">
        <w:rPr>
          <w:rFonts w:asciiTheme="majorBidi" w:hAnsiTheme="majorBidi" w:cstheme="majorBidi"/>
          <w:sz w:val="28"/>
          <w:szCs w:val="28"/>
        </w:rPr>
        <w:t xml:space="preserve">Ünal gibi ilahiyatçıların da </w:t>
      </w:r>
      <w:r w:rsidR="00887E1C" w:rsidRPr="004F3F10">
        <w:rPr>
          <w:rFonts w:asciiTheme="majorBidi" w:hAnsiTheme="majorBidi" w:cstheme="majorBidi"/>
          <w:sz w:val="28"/>
          <w:szCs w:val="28"/>
        </w:rPr>
        <w:t>oryantalist</w:t>
      </w:r>
      <w:r w:rsidR="000D7103" w:rsidRPr="004F3F10">
        <w:rPr>
          <w:rFonts w:asciiTheme="majorBidi" w:hAnsiTheme="majorBidi" w:cstheme="majorBidi"/>
          <w:sz w:val="28"/>
          <w:szCs w:val="28"/>
        </w:rPr>
        <w:t xml:space="preserve"> düşüncelere sahip olduklarını, </w:t>
      </w:r>
      <w:r w:rsidR="00887E1C" w:rsidRPr="004F3F10">
        <w:rPr>
          <w:rFonts w:asciiTheme="majorBidi" w:hAnsiTheme="majorBidi" w:cstheme="majorBidi"/>
          <w:sz w:val="28"/>
          <w:szCs w:val="28"/>
        </w:rPr>
        <w:t>hadis ve hadis usulü ilimleri başta olmak üzere İslami ilimleri</w:t>
      </w:r>
      <w:r w:rsidR="004F54F3" w:rsidRPr="004F3F10">
        <w:rPr>
          <w:rFonts w:asciiTheme="majorBidi" w:hAnsiTheme="majorBidi" w:cstheme="majorBidi"/>
          <w:sz w:val="28"/>
          <w:szCs w:val="28"/>
        </w:rPr>
        <w:t>ni örseleyen</w:t>
      </w:r>
      <w:r w:rsidR="00887E1C" w:rsidRPr="004F3F10">
        <w:rPr>
          <w:rFonts w:asciiTheme="majorBidi" w:hAnsiTheme="majorBidi" w:cstheme="majorBidi"/>
          <w:sz w:val="28"/>
          <w:szCs w:val="28"/>
        </w:rPr>
        <w:t xml:space="preserve"> </w:t>
      </w:r>
      <w:r w:rsidR="000D7103" w:rsidRPr="004F3F10">
        <w:rPr>
          <w:rFonts w:asciiTheme="majorBidi" w:hAnsiTheme="majorBidi" w:cstheme="majorBidi"/>
          <w:sz w:val="28"/>
          <w:szCs w:val="28"/>
        </w:rPr>
        <w:t>yaz</w:t>
      </w:r>
      <w:r w:rsidR="00887E1C" w:rsidRPr="004F3F10">
        <w:rPr>
          <w:rFonts w:asciiTheme="majorBidi" w:hAnsiTheme="majorBidi" w:cstheme="majorBidi"/>
          <w:sz w:val="28"/>
          <w:szCs w:val="28"/>
        </w:rPr>
        <w:t xml:space="preserve">ılar kaleme aldıklarını ve bu fikirlerini Diyanet’te yayınlanan eserlere de yansıttıklarını </w:t>
      </w:r>
      <w:r w:rsidR="004F54F3" w:rsidRPr="004F3F10">
        <w:rPr>
          <w:rFonts w:asciiTheme="majorBidi" w:hAnsiTheme="majorBidi" w:cstheme="majorBidi"/>
          <w:sz w:val="28"/>
          <w:szCs w:val="28"/>
        </w:rPr>
        <w:t xml:space="preserve">pekâlâ </w:t>
      </w:r>
      <w:r w:rsidR="000D7103" w:rsidRPr="004F3F10">
        <w:rPr>
          <w:rFonts w:asciiTheme="majorBidi" w:hAnsiTheme="majorBidi" w:cstheme="majorBidi"/>
          <w:sz w:val="28"/>
          <w:szCs w:val="28"/>
        </w:rPr>
        <w:t>biliyoruz</w:t>
      </w:r>
      <w:r w:rsidR="00692003" w:rsidRPr="004F3F10">
        <w:rPr>
          <w:rFonts w:asciiTheme="majorBidi" w:hAnsiTheme="majorBidi" w:cstheme="majorBidi"/>
          <w:sz w:val="28"/>
          <w:szCs w:val="28"/>
        </w:rPr>
        <w:t>…</w:t>
      </w:r>
      <w:r w:rsidR="0079617F" w:rsidRPr="004F3F10">
        <w:rPr>
          <w:rFonts w:asciiTheme="majorBidi" w:hAnsiTheme="majorBidi" w:cstheme="majorBidi"/>
          <w:sz w:val="28"/>
          <w:szCs w:val="28"/>
        </w:rPr>
        <w:t xml:space="preserve"> </w:t>
      </w:r>
      <w:r w:rsidR="0079617F" w:rsidRPr="004F3F10">
        <w:rPr>
          <w:rFonts w:asciiTheme="majorBidi" w:hAnsiTheme="majorBidi" w:cstheme="majorBidi"/>
          <w:b/>
          <w:bCs/>
          <w:sz w:val="28"/>
          <w:szCs w:val="28"/>
        </w:rPr>
        <w:t>(1)</w:t>
      </w:r>
      <w:r w:rsidR="000D7103" w:rsidRPr="004F3F10">
        <w:rPr>
          <w:rFonts w:asciiTheme="majorBidi" w:hAnsiTheme="majorBidi" w:cstheme="majorBidi"/>
          <w:sz w:val="28"/>
          <w:szCs w:val="28"/>
        </w:rPr>
        <w:t xml:space="preserve"> </w:t>
      </w:r>
    </w:p>
    <w:p w14:paraId="3C4B752A" w14:textId="77777777" w:rsidR="00311EDD" w:rsidRPr="004F3F10" w:rsidRDefault="00311EDD" w:rsidP="001040AA">
      <w:pPr>
        <w:spacing w:after="0" w:line="276" w:lineRule="auto"/>
        <w:ind w:firstLine="709"/>
        <w:jc w:val="both"/>
        <w:rPr>
          <w:rFonts w:asciiTheme="majorBidi" w:hAnsiTheme="majorBidi" w:cstheme="majorBidi"/>
          <w:sz w:val="28"/>
          <w:szCs w:val="28"/>
        </w:rPr>
      </w:pPr>
    </w:p>
    <w:p w14:paraId="330D4349" w14:textId="4C3355B6" w:rsidR="00887E1C" w:rsidRPr="004F3F10" w:rsidRDefault="00720BB3"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lastRenderedPageBreak/>
        <w:t>Gözmez, DİB Başkanlığından uzaklaştırıldıktan sonra büyük maliyetlere kurduğu dev müessesesi, “</w:t>
      </w:r>
      <w:r w:rsidRPr="004F3F10">
        <w:rPr>
          <w:rFonts w:asciiTheme="majorBidi" w:hAnsiTheme="majorBidi" w:cstheme="majorBidi"/>
          <w:i/>
          <w:iCs/>
          <w:sz w:val="28"/>
          <w:szCs w:val="28"/>
        </w:rPr>
        <w:t>Uluslararası İslam Düşünce Enstitüsü</w:t>
      </w:r>
      <w:r w:rsidRPr="004F3F10">
        <w:rPr>
          <w:rFonts w:asciiTheme="majorBidi" w:hAnsiTheme="majorBidi" w:cstheme="majorBidi"/>
          <w:sz w:val="28"/>
          <w:szCs w:val="28"/>
        </w:rPr>
        <w:t>”nde, sistemli bir şekilde ve yoğun bir tempo ile, yanına aldığı ekip arkadaşlarıyla birlikte aynı faaliyetleri sürdürmektedir. Sakarya, Samsun, Yalova ve Denizli gibi bazı İlahiyat Fakülteleriyle oluşturduğu ortak çalışma protokolleri de işin cabası…</w:t>
      </w:r>
    </w:p>
    <w:p w14:paraId="53238B91" w14:textId="77777777" w:rsidR="00887E1C" w:rsidRPr="004F3F10" w:rsidRDefault="00887E1C" w:rsidP="001040AA">
      <w:pPr>
        <w:spacing w:after="0" w:line="276" w:lineRule="auto"/>
        <w:ind w:firstLine="709"/>
        <w:jc w:val="both"/>
        <w:rPr>
          <w:rFonts w:asciiTheme="majorBidi" w:hAnsiTheme="majorBidi" w:cstheme="majorBidi"/>
          <w:sz w:val="28"/>
          <w:szCs w:val="28"/>
        </w:rPr>
      </w:pPr>
    </w:p>
    <w:p w14:paraId="317DCC48" w14:textId="7975646B" w:rsidR="00A0172A" w:rsidRPr="004F3F10" w:rsidRDefault="00887E1C"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Bu bağlamda biz</w:t>
      </w:r>
      <w:r w:rsidR="00394F10" w:rsidRPr="004F3F10">
        <w:rPr>
          <w:rFonts w:asciiTheme="majorBidi" w:hAnsiTheme="majorBidi" w:cstheme="majorBidi"/>
          <w:sz w:val="28"/>
          <w:szCs w:val="28"/>
        </w:rPr>
        <w:t xml:space="preserve">, </w:t>
      </w:r>
      <w:r w:rsidRPr="004F3F10">
        <w:rPr>
          <w:rFonts w:asciiTheme="majorBidi" w:hAnsiTheme="majorBidi" w:cstheme="majorBidi"/>
          <w:sz w:val="28"/>
          <w:szCs w:val="28"/>
        </w:rPr>
        <w:t>İslami ilimlere, kaynaklarımıza ve İslam alimlerinin Kur’an ve Sünnet’ten süzülmüş orta yollarını korumak yolunda bu tür tenkit yazılarımızı büyük emeklerle kaleme almaya gayret ediyoruz. Bundan dolayı belli çevrelerin, her fırsatta z</w:t>
      </w:r>
      <w:r w:rsidR="00C870B3" w:rsidRPr="004F3F10">
        <w:rPr>
          <w:rFonts w:asciiTheme="majorBidi" w:hAnsiTheme="majorBidi" w:cstheme="majorBidi"/>
          <w:sz w:val="28"/>
          <w:szCs w:val="28"/>
        </w:rPr>
        <w:t>â</w:t>
      </w:r>
      <w:r w:rsidRPr="004F3F10">
        <w:rPr>
          <w:rFonts w:asciiTheme="majorBidi" w:hAnsiTheme="majorBidi" w:cstheme="majorBidi"/>
          <w:sz w:val="28"/>
          <w:szCs w:val="28"/>
        </w:rPr>
        <w:t xml:space="preserve">tımızı hedef alan </w:t>
      </w:r>
      <w:r w:rsidR="00C870B3" w:rsidRPr="004F3F10">
        <w:rPr>
          <w:rFonts w:asciiTheme="majorBidi" w:hAnsiTheme="majorBidi" w:cstheme="majorBidi"/>
          <w:sz w:val="28"/>
          <w:szCs w:val="28"/>
        </w:rPr>
        <w:t xml:space="preserve">yıpratıcı </w:t>
      </w:r>
      <w:r w:rsidRPr="004F3F10">
        <w:rPr>
          <w:rFonts w:asciiTheme="majorBidi" w:hAnsiTheme="majorBidi" w:cstheme="majorBidi"/>
          <w:sz w:val="28"/>
          <w:szCs w:val="28"/>
        </w:rPr>
        <w:t>eylem ve çalışmalar</w:t>
      </w:r>
      <w:r w:rsidR="00C870B3" w:rsidRPr="004F3F10">
        <w:rPr>
          <w:rFonts w:asciiTheme="majorBidi" w:hAnsiTheme="majorBidi" w:cstheme="majorBidi"/>
          <w:sz w:val="28"/>
          <w:szCs w:val="28"/>
        </w:rPr>
        <w:t xml:space="preserve"> içerisinde olduklarını da</w:t>
      </w:r>
      <w:r w:rsidRPr="004F3F10">
        <w:rPr>
          <w:rFonts w:asciiTheme="majorBidi" w:hAnsiTheme="majorBidi" w:cstheme="majorBidi"/>
          <w:sz w:val="28"/>
          <w:szCs w:val="28"/>
        </w:rPr>
        <w:t xml:space="preserve"> biliyoruz… Bu hususta </w:t>
      </w:r>
      <w:r w:rsidR="00781A7B" w:rsidRPr="004F3F10">
        <w:rPr>
          <w:rFonts w:asciiTheme="majorBidi" w:hAnsiTheme="majorBidi" w:cstheme="majorBidi"/>
          <w:sz w:val="28"/>
          <w:szCs w:val="28"/>
        </w:rPr>
        <w:t>Mevlamız’a</w:t>
      </w:r>
      <w:r w:rsidRPr="004F3F10">
        <w:rPr>
          <w:rFonts w:asciiTheme="majorBidi" w:hAnsiTheme="majorBidi" w:cstheme="majorBidi"/>
          <w:sz w:val="28"/>
          <w:szCs w:val="28"/>
        </w:rPr>
        <w:t xml:space="preserve"> sığınıyor </w:t>
      </w:r>
      <w:r w:rsidR="00311EDD" w:rsidRPr="004F3F10">
        <w:rPr>
          <w:rFonts w:asciiTheme="majorBidi" w:hAnsiTheme="majorBidi" w:cstheme="majorBidi"/>
          <w:sz w:val="28"/>
          <w:szCs w:val="28"/>
        </w:rPr>
        <w:t xml:space="preserve">ve </w:t>
      </w:r>
      <w:r w:rsidRPr="004F3F10">
        <w:rPr>
          <w:rFonts w:asciiTheme="majorBidi" w:hAnsiTheme="majorBidi" w:cstheme="majorBidi"/>
          <w:sz w:val="28"/>
          <w:szCs w:val="28"/>
        </w:rPr>
        <w:t xml:space="preserve">ona tevekkül ediyoruz. </w:t>
      </w:r>
      <w:r w:rsidR="00720BB3" w:rsidRPr="004F3F10">
        <w:rPr>
          <w:rFonts w:asciiTheme="majorBidi" w:hAnsiTheme="majorBidi" w:cstheme="majorBidi"/>
          <w:sz w:val="28"/>
          <w:szCs w:val="28"/>
        </w:rPr>
        <w:t>Şükür</w:t>
      </w:r>
      <w:r w:rsidR="00B846A3" w:rsidRPr="004F3F10">
        <w:rPr>
          <w:rFonts w:asciiTheme="majorBidi" w:hAnsiTheme="majorBidi" w:cstheme="majorBidi"/>
          <w:sz w:val="28"/>
          <w:szCs w:val="28"/>
        </w:rPr>
        <w:t>ler olsun</w:t>
      </w:r>
      <w:r w:rsidR="00720BB3" w:rsidRPr="004F3F10">
        <w:rPr>
          <w:rFonts w:asciiTheme="majorBidi" w:hAnsiTheme="majorBidi" w:cstheme="majorBidi"/>
          <w:sz w:val="28"/>
          <w:szCs w:val="28"/>
        </w:rPr>
        <w:t xml:space="preserve"> ki artık Devletimiz, doğrudan milli bekamızı tehdit eden, dini ve milli kültürümüz üzerinde çevrilmek istenen dolaplara çoktan muttali olmuş, </w:t>
      </w:r>
      <w:r w:rsidR="00C870B3" w:rsidRPr="004F3F10">
        <w:rPr>
          <w:rFonts w:asciiTheme="majorBidi" w:hAnsiTheme="majorBidi" w:cstheme="majorBidi"/>
          <w:sz w:val="28"/>
          <w:szCs w:val="28"/>
        </w:rPr>
        <w:t>Milletimizin basireti de artık bu sisli ortamı ayırt etmeye başlamıştır</w:t>
      </w:r>
      <w:r w:rsidR="00DA4DA3" w:rsidRPr="004F3F10">
        <w:rPr>
          <w:rFonts w:asciiTheme="majorBidi" w:hAnsiTheme="majorBidi" w:cstheme="majorBidi"/>
          <w:sz w:val="28"/>
          <w:szCs w:val="28"/>
        </w:rPr>
        <w:t>…</w:t>
      </w:r>
      <w:r w:rsidR="00C870B3" w:rsidRPr="004F3F10">
        <w:rPr>
          <w:rFonts w:asciiTheme="majorBidi" w:hAnsiTheme="majorBidi" w:cstheme="majorBidi"/>
          <w:sz w:val="28"/>
          <w:szCs w:val="28"/>
        </w:rPr>
        <w:t xml:space="preserve"> </w:t>
      </w:r>
    </w:p>
    <w:p w14:paraId="1D3EC60F" w14:textId="0C40F190" w:rsidR="00E02932" w:rsidRPr="004F3F10" w:rsidRDefault="00E02932" w:rsidP="001040AA">
      <w:pPr>
        <w:spacing w:after="0" w:line="276" w:lineRule="auto"/>
        <w:ind w:firstLine="709"/>
        <w:jc w:val="both"/>
        <w:rPr>
          <w:rFonts w:asciiTheme="majorBidi" w:hAnsiTheme="majorBidi" w:cstheme="majorBidi"/>
          <w:sz w:val="28"/>
          <w:szCs w:val="28"/>
        </w:rPr>
      </w:pPr>
    </w:p>
    <w:p w14:paraId="334DC005" w14:textId="1781CB6F" w:rsidR="00FF366E" w:rsidRPr="004F3F10" w:rsidRDefault="00E02932"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Hatipoğlu’nun bu denli sakat düşüncelerinin yanında</w:t>
      </w:r>
      <w:r w:rsidR="005F2A71" w:rsidRPr="004F3F10">
        <w:rPr>
          <w:rFonts w:asciiTheme="majorBidi" w:hAnsiTheme="majorBidi" w:cstheme="majorBidi"/>
          <w:sz w:val="28"/>
          <w:szCs w:val="28"/>
        </w:rPr>
        <w:t xml:space="preserve">, </w:t>
      </w:r>
      <w:r w:rsidR="009B70C3" w:rsidRPr="004F3F10">
        <w:rPr>
          <w:rFonts w:asciiTheme="majorBidi" w:hAnsiTheme="majorBidi" w:cstheme="majorBidi"/>
          <w:sz w:val="28"/>
          <w:szCs w:val="28"/>
        </w:rPr>
        <w:t>1998 yılında Ankara İlahiyat’ta İslam Hukuku Anabilim dalında girdiğim “</w:t>
      </w:r>
      <w:r w:rsidR="009B70C3" w:rsidRPr="004F3F10">
        <w:rPr>
          <w:rFonts w:asciiTheme="majorBidi" w:hAnsiTheme="majorBidi" w:cstheme="majorBidi"/>
          <w:i/>
          <w:iCs/>
          <w:sz w:val="28"/>
          <w:szCs w:val="28"/>
        </w:rPr>
        <w:t xml:space="preserve">doktora yeterlik sınavında” </w:t>
      </w:r>
      <w:r w:rsidR="00424114" w:rsidRPr="004F3F10">
        <w:rPr>
          <w:rFonts w:asciiTheme="majorBidi" w:hAnsiTheme="majorBidi" w:cstheme="majorBidi"/>
          <w:sz w:val="28"/>
          <w:szCs w:val="28"/>
        </w:rPr>
        <w:t xml:space="preserve">gösterdiği alicenaplığı da bir </w:t>
      </w:r>
      <w:r w:rsidR="00FF366E" w:rsidRPr="004F3F10">
        <w:rPr>
          <w:rFonts w:asciiTheme="majorBidi" w:hAnsiTheme="majorBidi" w:cstheme="majorBidi"/>
          <w:sz w:val="28"/>
          <w:szCs w:val="28"/>
        </w:rPr>
        <w:t>anekdot</w:t>
      </w:r>
      <w:r w:rsidR="00424114" w:rsidRPr="004F3F10">
        <w:rPr>
          <w:rFonts w:asciiTheme="majorBidi" w:hAnsiTheme="majorBidi" w:cstheme="majorBidi"/>
          <w:sz w:val="28"/>
          <w:szCs w:val="28"/>
        </w:rPr>
        <w:t xml:space="preserve"> olarak anlatma</w:t>
      </w:r>
      <w:r w:rsidR="00653FBD" w:rsidRPr="004F3F10">
        <w:rPr>
          <w:rFonts w:asciiTheme="majorBidi" w:hAnsiTheme="majorBidi" w:cstheme="majorBidi"/>
          <w:sz w:val="28"/>
          <w:szCs w:val="28"/>
        </w:rPr>
        <w:t xml:space="preserve">k, </w:t>
      </w:r>
      <w:r w:rsidR="00FF366E" w:rsidRPr="004F3F10">
        <w:rPr>
          <w:rFonts w:asciiTheme="majorBidi" w:hAnsiTheme="majorBidi" w:cstheme="majorBidi"/>
          <w:sz w:val="28"/>
          <w:szCs w:val="28"/>
        </w:rPr>
        <w:t>eleştirilerimizde</w:t>
      </w:r>
      <w:r w:rsidR="009B70C3" w:rsidRPr="004F3F10">
        <w:rPr>
          <w:rFonts w:asciiTheme="majorBidi" w:hAnsiTheme="majorBidi" w:cstheme="majorBidi"/>
          <w:sz w:val="28"/>
          <w:szCs w:val="28"/>
        </w:rPr>
        <w:t>ki</w:t>
      </w:r>
      <w:r w:rsidR="00FF366E" w:rsidRPr="004F3F10">
        <w:rPr>
          <w:rFonts w:asciiTheme="majorBidi" w:hAnsiTheme="majorBidi" w:cstheme="majorBidi"/>
          <w:sz w:val="28"/>
          <w:szCs w:val="28"/>
        </w:rPr>
        <w:t xml:space="preserve"> maksadın kişilerin şahsiye</w:t>
      </w:r>
      <w:r w:rsidR="00653FBD" w:rsidRPr="004F3F10">
        <w:rPr>
          <w:rFonts w:asciiTheme="majorBidi" w:hAnsiTheme="majorBidi" w:cstheme="majorBidi"/>
          <w:sz w:val="28"/>
          <w:szCs w:val="28"/>
        </w:rPr>
        <w:t>tleri</w:t>
      </w:r>
      <w:r w:rsidR="00FF366E" w:rsidRPr="004F3F10">
        <w:rPr>
          <w:rFonts w:asciiTheme="majorBidi" w:hAnsiTheme="majorBidi" w:cstheme="majorBidi"/>
          <w:sz w:val="28"/>
          <w:szCs w:val="28"/>
        </w:rPr>
        <w:t xml:space="preserve"> rencide etmek olmadığını ortaya koymak </w:t>
      </w:r>
      <w:r w:rsidR="009B70C3" w:rsidRPr="004F3F10">
        <w:rPr>
          <w:rFonts w:asciiTheme="majorBidi" w:hAnsiTheme="majorBidi" w:cstheme="majorBidi"/>
          <w:sz w:val="28"/>
          <w:szCs w:val="28"/>
        </w:rPr>
        <w:t>açısından</w:t>
      </w:r>
      <w:r w:rsidR="00FF366E" w:rsidRPr="004F3F10">
        <w:rPr>
          <w:rFonts w:asciiTheme="majorBidi" w:hAnsiTheme="majorBidi" w:cstheme="majorBidi"/>
          <w:sz w:val="28"/>
          <w:szCs w:val="28"/>
        </w:rPr>
        <w:t xml:space="preserve"> </w:t>
      </w:r>
      <w:r w:rsidR="009B70C3" w:rsidRPr="004F3F10">
        <w:rPr>
          <w:rFonts w:asciiTheme="majorBidi" w:hAnsiTheme="majorBidi" w:cstheme="majorBidi"/>
          <w:sz w:val="28"/>
          <w:szCs w:val="28"/>
        </w:rPr>
        <w:t>yararlı olacaktır.</w:t>
      </w:r>
      <w:r w:rsidR="00FF366E" w:rsidRPr="004F3F10">
        <w:rPr>
          <w:rFonts w:asciiTheme="majorBidi" w:hAnsiTheme="majorBidi" w:cstheme="majorBidi"/>
          <w:sz w:val="28"/>
          <w:szCs w:val="28"/>
        </w:rPr>
        <w:t xml:space="preserve"> Şöyle ki: </w:t>
      </w:r>
    </w:p>
    <w:p w14:paraId="636D0A22" w14:textId="77777777" w:rsidR="00FF366E" w:rsidRPr="004F3F10" w:rsidRDefault="00FF366E" w:rsidP="001040AA">
      <w:pPr>
        <w:spacing w:after="0" w:line="276" w:lineRule="auto"/>
        <w:ind w:firstLine="709"/>
        <w:jc w:val="both"/>
        <w:rPr>
          <w:rFonts w:asciiTheme="majorBidi" w:hAnsiTheme="majorBidi" w:cstheme="majorBidi"/>
          <w:sz w:val="28"/>
          <w:szCs w:val="28"/>
        </w:rPr>
      </w:pPr>
    </w:p>
    <w:p w14:paraId="73A512FB" w14:textId="2C939A23" w:rsidR="004623CB" w:rsidRPr="004F3F10" w:rsidRDefault="00653FBD"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 xml:space="preserve">Söz konusu doktora yeterlilik sınavında </w:t>
      </w:r>
      <w:r w:rsidR="009B70C3" w:rsidRPr="004F3F10">
        <w:rPr>
          <w:rFonts w:asciiTheme="majorBidi" w:hAnsiTheme="majorBidi" w:cstheme="majorBidi"/>
          <w:sz w:val="28"/>
          <w:szCs w:val="28"/>
        </w:rPr>
        <w:t xml:space="preserve">Hatiboğlu kendisi Jüri Başkanı idi. </w:t>
      </w:r>
      <w:r w:rsidR="00E02932" w:rsidRPr="004F3F10">
        <w:rPr>
          <w:rFonts w:asciiTheme="majorBidi" w:hAnsiTheme="majorBidi" w:cstheme="majorBidi"/>
          <w:sz w:val="28"/>
          <w:szCs w:val="28"/>
        </w:rPr>
        <w:t xml:space="preserve">Yukarıdaki fikirleriyle o sınavda da Fakir’i </w:t>
      </w:r>
      <w:r w:rsidR="005F2A71" w:rsidRPr="004F3F10">
        <w:rPr>
          <w:rFonts w:asciiTheme="majorBidi" w:hAnsiTheme="majorBidi" w:cstheme="majorBidi"/>
          <w:sz w:val="28"/>
          <w:szCs w:val="28"/>
        </w:rPr>
        <w:t xml:space="preserve">ceza ve miras </w:t>
      </w:r>
      <w:r w:rsidRPr="004F3F10">
        <w:rPr>
          <w:rFonts w:asciiTheme="majorBidi" w:hAnsiTheme="majorBidi" w:cstheme="majorBidi"/>
          <w:sz w:val="28"/>
          <w:szCs w:val="28"/>
        </w:rPr>
        <w:t xml:space="preserve">hukuku </w:t>
      </w:r>
      <w:r w:rsidR="005F2A71" w:rsidRPr="004F3F10">
        <w:rPr>
          <w:rFonts w:asciiTheme="majorBidi" w:hAnsiTheme="majorBidi" w:cstheme="majorBidi"/>
          <w:sz w:val="28"/>
          <w:szCs w:val="28"/>
        </w:rPr>
        <w:t xml:space="preserve">gibi </w:t>
      </w:r>
      <w:r w:rsidRPr="004F3F10">
        <w:rPr>
          <w:rFonts w:asciiTheme="majorBidi" w:hAnsiTheme="majorBidi" w:cstheme="majorBidi"/>
          <w:sz w:val="28"/>
          <w:szCs w:val="28"/>
        </w:rPr>
        <w:t xml:space="preserve">alanlarla ilgili </w:t>
      </w:r>
      <w:r w:rsidR="005F2A71" w:rsidRPr="004F3F10">
        <w:rPr>
          <w:rFonts w:asciiTheme="majorBidi" w:hAnsiTheme="majorBidi" w:cstheme="majorBidi"/>
          <w:sz w:val="28"/>
          <w:szCs w:val="28"/>
        </w:rPr>
        <w:t xml:space="preserve">dini hükümlerin tarihsel bakış açısıyla anlaşılması gerektiği ve usül ilimlerindeki bazı kavramların asılsız olduğu, </w:t>
      </w:r>
      <w:r w:rsidR="005F2A71" w:rsidRPr="004F3F10">
        <w:rPr>
          <w:rFonts w:asciiTheme="majorBidi" w:hAnsiTheme="majorBidi" w:cstheme="majorBidi"/>
          <w:i/>
          <w:iCs/>
          <w:sz w:val="28"/>
          <w:szCs w:val="28"/>
        </w:rPr>
        <w:t>“mevrid-ı nassda içtihada mesağ yoktur</w:t>
      </w:r>
      <w:r w:rsidR="005F2A71" w:rsidRPr="004F3F10">
        <w:rPr>
          <w:rFonts w:asciiTheme="majorBidi" w:hAnsiTheme="majorBidi" w:cstheme="majorBidi"/>
          <w:sz w:val="28"/>
          <w:szCs w:val="28"/>
        </w:rPr>
        <w:t xml:space="preserve">” külli kaidesinin yanlış olduğu gibi </w:t>
      </w:r>
      <w:r w:rsidR="00FF366E" w:rsidRPr="004F3F10">
        <w:rPr>
          <w:rFonts w:asciiTheme="majorBidi" w:hAnsiTheme="majorBidi" w:cstheme="majorBidi"/>
          <w:sz w:val="28"/>
          <w:szCs w:val="28"/>
        </w:rPr>
        <w:t xml:space="preserve">konularda </w:t>
      </w:r>
      <w:r w:rsidR="00E02932" w:rsidRPr="004F3F10">
        <w:rPr>
          <w:rFonts w:asciiTheme="majorBidi" w:hAnsiTheme="majorBidi" w:cstheme="majorBidi"/>
          <w:sz w:val="28"/>
          <w:szCs w:val="28"/>
        </w:rPr>
        <w:t>sıkıştırmaya çalışmış</w:t>
      </w:r>
      <w:r w:rsidRPr="004F3F10">
        <w:rPr>
          <w:rFonts w:asciiTheme="majorBidi" w:hAnsiTheme="majorBidi" w:cstheme="majorBidi"/>
          <w:sz w:val="28"/>
          <w:szCs w:val="28"/>
        </w:rPr>
        <w:t xml:space="preserve">tı. Bunun yanında, </w:t>
      </w:r>
      <w:r w:rsidR="005F2A71" w:rsidRPr="004F3F10">
        <w:rPr>
          <w:rFonts w:asciiTheme="majorBidi" w:hAnsiTheme="majorBidi" w:cstheme="majorBidi"/>
          <w:sz w:val="28"/>
          <w:szCs w:val="28"/>
        </w:rPr>
        <w:t xml:space="preserve">Fazluurahman ve Musa Carullah’ın fikirlerini de benimseyip benimsemediğimi </w:t>
      </w:r>
      <w:r w:rsidRPr="004F3F10">
        <w:rPr>
          <w:rFonts w:asciiTheme="majorBidi" w:hAnsiTheme="majorBidi" w:cstheme="majorBidi"/>
          <w:sz w:val="28"/>
          <w:szCs w:val="28"/>
        </w:rPr>
        <w:t xml:space="preserve">de </w:t>
      </w:r>
      <w:r w:rsidR="005F2A71" w:rsidRPr="004F3F10">
        <w:rPr>
          <w:rFonts w:asciiTheme="majorBidi" w:hAnsiTheme="majorBidi" w:cstheme="majorBidi"/>
          <w:sz w:val="28"/>
          <w:szCs w:val="28"/>
        </w:rPr>
        <w:t xml:space="preserve">sormuştu. </w:t>
      </w:r>
      <w:r w:rsidR="005F2A71" w:rsidRPr="004F3F10">
        <w:rPr>
          <w:rFonts w:asciiTheme="majorBidi" w:hAnsiTheme="majorBidi" w:cstheme="majorBidi"/>
          <w:sz w:val="24"/>
          <w:szCs w:val="24"/>
        </w:rPr>
        <w:t>(Fazlurrahman ve Musa Carullah’ın sakat fikirleri ve bu fikirlerin tenkitleri için, makalemiz sonundaki (1) no’lu dipnotta yer alan 12 ve 13 numaralı linklere bakınız).</w:t>
      </w:r>
      <w:r w:rsidR="005F2A71" w:rsidRPr="004F3F10">
        <w:rPr>
          <w:rFonts w:asciiTheme="majorBidi" w:hAnsiTheme="majorBidi" w:cstheme="majorBidi"/>
          <w:sz w:val="28"/>
          <w:szCs w:val="28"/>
        </w:rPr>
        <w:t xml:space="preserve"> </w:t>
      </w:r>
      <w:r w:rsidR="009B70C3" w:rsidRPr="004F3F10">
        <w:rPr>
          <w:rFonts w:asciiTheme="majorBidi" w:hAnsiTheme="majorBidi" w:cstheme="majorBidi"/>
          <w:sz w:val="28"/>
          <w:szCs w:val="28"/>
        </w:rPr>
        <w:t>Fakir, o zaman henüz Carullah’ı tanımasa da</w:t>
      </w:r>
      <w:r w:rsidR="00E02932" w:rsidRPr="004F3F10">
        <w:rPr>
          <w:rFonts w:asciiTheme="majorBidi" w:hAnsiTheme="majorBidi" w:cstheme="majorBidi"/>
          <w:sz w:val="28"/>
          <w:szCs w:val="28"/>
        </w:rPr>
        <w:t xml:space="preserve"> o fikirlerin yanlış olduğunu </w:t>
      </w:r>
      <w:r w:rsidR="009918EF" w:rsidRPr="004F3F10">
        <w:rPr>
          <w:rFonts w:asciiTheme="majorBidi" w:hAnsiTheme="majorBidi" w:cstheme="majorBidi"/>
          <w:sz w:val="28"/>
          <w:szCs w:val="28"/>
        </w:rPr>
        <w:t xml:space="preserve">ve </w:t>
      </w:r>
      <w:r w:rsidRPr="004F3F10">
        <w:rPr>
          <w:rFonts w:asciiTheme="majorBidi" w:hAnsiTheme="majorBidi" w:cstheme="majorBidi"/>
          <w:sz w:val="28"/>
          <w:szCs w:val="28"/>
        </w:rPr>
        <w:t xml:space="preserve">onları </w:t>
      </w:r>
      <w:r w:rsidR="00E02932" w:rsidRPr="004F3F10">
        <w:rPr>
          <w:rFonts w:asciiTheme="majorBidi" w:hAnsiTheme="majorBidi" w:cstheme="majorBidi"/>
          <w:sz w:val="28"/>
          <w:szCs w:val="28"/>
        </w:rPr>
        <w:t xml:space="preserve">kabul etmediğini, rahmetli İbrahim Çalışkan </w:t>
      </w:r>
      <w:r w:rsidR="009918EF" w:rsidRPr="004F3F10">
        <w:rPr>
          <w:rFonts w:asciiTheme="majorBidi" w:hAnsiTheme="majorBidi" w:cstheme="majorBidi"/>
          <w:sz w:val="28"/>
          <w:szCs w:val="28"/>
        </w:rPr>
        <w:t>H</w:t>
      </w:r>
      <w:r w:rsidR="00E02932" w:rsidRPr="004F3F10">
        <w:rPr>
          <w:rFonts w:asciiTheme="majorBidi" w:hAnsiTheme="majorBidi" w:cstheme="majorBidi"/>
          <w:sz w:val="28"/>
          <w:szCs w:val="28"/>
        </w:rPr>
        <w:t>ocam</w:t>
      </w:r>
      <w:r w:rsidR="009918EF" w:rsidRPr="004F3F10">
        <w:rPr>
          <w:rFonts w:asciiTheme="majorBidi" w:hAnsiTheme="majorBidi" w:cstheme="majorBidi"/>
          <w:sz w:val="28"/>
          <w:szCs w:val="28"/>
        </w:rPr>
        <w:t>’</w:t>
      </w:r>
      <w:r w:rsidR="00E02932" w:rsidRPr="004F3F10">
        <w:rPr>
          <w:rFonts w:asciiTheme="majorBidi" w:hAnsiTheme="majorBidi" w:cstheme="majorBidi"/>
          <w:sz w:val="28"/>
          <w:szCs w:val="28"/>
        </w:rPr>
        <w:t xml:space="preserve">ın oluşturduğu jüri huzurunda deklare etmişti. </w:t>
      </w:r>
      <w:r w:rsidR="00207DBC" w:rsidRPr="004F3F10">
        <w:rPr>
          <w:rFonts w:asciiTheme="majorBidi" w:hAnsiTheme="majorBidi" w:cstheme="majorBidi"/>
          <w:sz w:val="24"/>
          <w:szCs w:val="24"/>
        </w:rPr>
        <w:t>(Görmez, Özafşar ve Erul da izleyici olarak orada bulunuyorlardı).</w:t>
      </w:r>
      <w:r w:rsidR="00207DBC" w:rsidRPr="004F3F10">
        <w:rPr>
          <w:rFonts w:asciiTheme="majorBidi" w:hAnsiTheme="majorBidi" w:cstheme="majorBidi"/>
          <w:sz w:val="28"/>
          <w:szCs w:val="28"/>
        </w:rPr>
        <w:t xml:space="preserve"> </w:t>
      </w:r>
      <w:r w:rsidR="00E02932" w:rsidRPr="004F3F10">
        <w:rPr>
          <w:rFonts w:asciiTheme="majorBidi" w:hAnsiTheme="majorBidi" w:cstheme="majorBidi"/>
          <w:sz w:val="28"/>
          <w:szCs w:val="28"/>
        </w:rPr>
        <w:t xml:space="preserve">Buna rağmen, sınav sonucuna ittifakla </w:t>
      </w:r>
      <w:r w:rsidR="00E02932" w:rsidRPr="004F3F10">
        <w:rPr>
          <w:rFonts w:asciiTheme="majorBidi" w:hAnsiTheme="majorBidi" w:cstheme="majorBidi"/>
          <w:i/>
          <w:iCs/>
          <w:sz w:val="28"/>
          <w:szCs w:val="28"/>
        </w:rPr>
        <w:t>“100”</w:t>
      </w:r>
      <w:r w:rsidR="00E02932" w:rsidRPr="004F3F10">
        <w:rPr>
          <w:rFonts w:asciiTheme="majorBidi" w:hAnsiTheme="majorBidi" w:cstheme="majorBidi"/>
          <w:sz w:val="28"/>
          <w:szCs w:val="28"/>
        </w:rPr>
        <w:t xml:space="preserve"> puan verildiğini</w:t>
      </w:r>
      <w:r w:rsidR="009918EF" w:rsidRPr="004F3F10">
        <w:rPr>
          <w:rFonts w:asciiTheme="majorBidi" w:hAnsiTheme="majorBidi" w:cstheme="majorBidi"/>
          <w:sz w:val="28"/>
          <w:szCs w:val="28"/>
        </w:rPr>
        <w:t xml:space="preserve">, Sosyal Bilimlere götürmek </w:t>
      </w:r>
      <w:r w:rsidR="009A3C69" w:rsidRPr="004F3F10">
        <w:rPr>
          <w:rFonts w:asciiTheme="majorBidi" w:hAnsiTheme="majorBidi" w:cstheme="majorBidi"/>
          <w:sz w:val="28"/>
          <w:szCs w:val="28"/>
        </w:rPr>
        <w:t xml:space="preserve">üzere </w:t>
      </w:r>
      <w:r w:rsidR="009918EF" w:rsidRPr="004F3F10">
        <w:rPr>
          <w:rFonts w:asciiTheme="majorBidi" w:hAnsiTheme="majorBidi" w:cstheme="majorBidi"/>
          <w:sz w:val="28"/>
          <w:szCs w:val="28"/>
        </w:rPr>
        <w:t>o zamanki Anabilim Dalı Başkanı İbrahim Hocam’ın bana teslim ettiği açık evrakta bizzat görmüş</w:t>
      </w:r>
      <w:r w:rsidR="009B70C3" w:rsidRPr="004F3F10">
        <w:rPr>
          <w:rFonts w:asciiTheme="majorBidi" w:hAnsiTheme="majorBidi" w:cstheme="majorBidi"/>
          <w:sz w:val="28"/>
          <w:szCs w:val="28"/>
        </w:rPr>
        <w:t>tüm</w:t>
      </w:r>
      <w:r w:rsidR="009918EF" w:rsidRPr="004F3F10">
        <w:rPr>
          <w:rFonts w:asciiTheme="majorBidi" w:hAnsiTheme="majorBidi" w:cstheme="majorBidi"/>
          <w:sz w:val="28"/>
          <w:szCs w:val="28"/>
        </w:rPr>
        <w:t xml:space="preserve">. </w:t>
      </w:r>
      <w:r w:rsidR="009B70C3" w:rsidRPr="004F3F10">
        <w:rPr>
          <w:rFonts w:asciiTheme="majorBidi" w:hAnsiTheme="majorBidi" w:cstheme="majorBidi"/>
          <w:sz w:val="28"/>
          <w:szCs w:val="28"/>
        </w:rPr>
        <w:t>Yani</w:t>
      </w:r>
      <w:r w:rsidR="00207DBC" w:rsidRPr="004F3F10">
        <w:rPr>
          <w:rFonts w:asciiTheme="majorBidi" w:hAnsiTheme="majorBidi" w:cstheme="majorBidi"/>
          <w:sz w:val="28"/>
          <w:szCs w:val="28"/>
        </w:rPr>
        <w:t>,</w:t>
      </w:r>
      <w:r w:rsidR="009B70C3" w:rsidRPr="004F3F10">
        <w:rPr>
          <w:rFonts w:asciiTheme="majorBidi" w:hAnsiTheme="majorBidi" w:cstheme="majorBidi"/>
          <w:sz w:val="28"/>
          <w:szCs w:val="28"/>
        </w:rPr>
        <w:t xml:space="preserve"> Hatipoğlu’nun da </w:t>
      </w:r>
      <w:r w:rsidR="00207DBC" w:rsidRPr="004F3F10">
        <w:rPr>
          <w:rFonts w:asciiTheme="majorBidi" w:hAnsiTheme="majorBidi" w:cstheme="majorBidi"/>
          <w:sz w:val="28"/>
          <w:szCs w:val="28"/>
        </w:rPr>
        <w:t>“</w:t>
      </w:r>
      <w:r w:rsidR="009B70C3" w:rsidRPr="004F3F10">
        <w:rPr>
          <w:rFonts w:asciiTheme="majorBidi" w:hAnsiTheme="majorBidi" w:cstheme="majorBidi"/>
          <w:i/>
          <w:iCs/>
          <w:sz w:val="28"/>
          <w:szCs w:val="28"/>
        </w:rPr>
        <w:t>100</w:t>
      </w:r>
      <w:r w:rsidR="00207DBC" w:rsidRPr="004F3F10">
        <w:rPr>
          <w:rFonts w:asciiTheme="majorBidi" w:hAnsiTheme="majorBidi" w:cstheme="majorBidi"/>
          <w:sz w:val="28"/>
          <w:szCs w:val="28"/>
        </w:rPr>
        <w:t>”</w:t>
      </w:r>
      <w:r w:rsidR="009B70C3" w:rsidRPr="004F3F10">
        <w:rPr>
          <w:rFonts w:asciiTheme="majorBidi" w:hAnsiTheme="majorBidi" w:cstheme="majorBidi"/>
          <w:sz w:val="28"/>
          <w:szCs w:val="28"/>
        </w:rPr>
        <w:t xml:space="preserve"> </w:t>
      </w:r>
      <w:r w:rsidR="00207DBC" w:rsidRPr="004F3F10">
        <w:rPr>
          <w:rFonts w:asciiTheme="majorBidi" w:hAnsiTheme="majorBidi" w:cstheme="majorBidi"/>
          <w:sz w:val="28"/>
          <w:szCs w:val="28"/>
        </w:rPr>
        <w:t xml:space="preserve">notu </w:t>
      </w:r>
      <w:r w:rsidR="009B70C3" w:rsidRPr="004F3F10">
        <w:rPr>
          <w:rFonts w:asciiTheme="majorBidi" w:hAnsiTheme="majorBidi" w:cstheme="majorBidi"/>
          <w:sz w:val="28"/>
          <w:szCs w:val="28"/>
        </w:rPr>
        <w:t xml:space="preserve">verdiği anlaşılıyordu. </w:t>
      </w:r>
      <w:r w:rsidR="00FF366E" w:rsidRPr="004F3F10">
        <w:rPr>
          <w:rFonts w:asciiTheme="majorBidi" w:hAnsiTheme="majorBidi" w:cstheme="majorBidi"/>
          <w:sz w:val="28"/>
          <w:szCs w:val="28"/>
        </w:rPr>
        <w:t xml:space="preserve">Tabii ki o </w:t>
      </w:r>
      <w:r w:rsidR="00C12781" w:rsidRPr="004F3F10">
        <w:rPr>
          <w:rFonts w:asciiTheme="majorBidi" w:hAnsiTheme="majorBidi" w:cstheme="majorBidi"/>
          <w:sz w:val="28"/>
          <w:szCs w:val="28"/>
        </w:rPr>
        <w:t xml:space="preserve">bir </w:t>
      </w:r>
      <w:r w:rsidR="00FF366E" w:rsidRPr="004F3F10">
        <w:rPr>
          <w:rFonts w:asciiTheme="majorBidi" w:hAnsiTheme="majorBidi" w:cstheme="majorBidi"/>
          <w:sz w:val="28"/>
          <w:szCs w:val="28"/>
        </w:rPr>
        <w:t xml:space="preserve">başlangıç mıydı, siyaset miydi bilemiyoruz. Ayrıca, rahmetli İbrahim Çalışkan’ın dürüstlüğüne ve dürüst insanları sahiplendiğine de hep şahit </w:t>
      </w:r>
      <w:r w:rsidR="00FF366E" w:rsidRPr="004F3F10">
        <w:rPr>
          <w:rFonts w:asciiTheme="majorBidi" w:hAnsiTheme="majorBidi" w:cstheme="majorBidi"/>
          <w:sz w:val="28"/>
          <w:szCs w:val="28"/>
        </w:rPr>
        <w:lastRenderedPageBreak/>
        <w:t xml:space="preserve">olmuşumdur ki sınavın </w:t>
      </w:r>
      <w:r w:rsidR="008F07EA" w:rsidRPr="004F3F10">
        <w:rPr>
          <w:rFonts w:asciiTheme="majorBidi" w:hAnsiTheme="majorBidi" w:cstheme="majorBidi"/>
          <w:sz w:val="28"/>
          <w:szCs w:val="28"/>
        </w:rPr>
        <w:t>ev sahibi</w:t>
      </w:r>
      <w:r w:rsidR="00FF366E" w:rsidRPr="004F3F10">
        <w:rPr>
          <w:rFonts w:asciiTheme="majorBidi" w:hAnsiTheme="majorBidi" w:cstheme="majorBidi"/>
          <w:sz w:val="28"/>
          <w:szCs w:val="28"/>
        </w:rPr>
        <w:t xml:space="preserve"> ve yetkilisi </w:t>
      </w:r>
      <w:r w:rsidR="003E0F06" w:rsidRPr="004F3F10">
        <w:rPr>
          <w:rFonts w:asciiTheme="majorBidi" w:hAnsiTheme="majorBidi" w:cstheme="majorBidi"/>
          <w:sz w:val="28"/>
          <w:szCs w:val="28"/>
        </w:rPr>
        <w:t xml:space="preserve">de </w:t>
      </w:r>
      <w:r w:rsidR="00C12781" w:rsidRPr="004F3F10">
        <w:rPr>
          <w:rFonts w:asciiTheme="majorBidi" w:hAnsiTheme="majorBidi" w:cstheme="majorBidi"/>
          <w:sz w:val="28"/>
          <w:szCs w:val="28"/>
        </w:rPr>
        <w:t>-</w:t>
      </w:r>
      <w:r w:rsidRPr="004F3F10">
        <w:rPr>
          <w:rFonts w:asciiTheme="majorBidi" w:hAnsiTheme="majorBidi" w:cstheme="majorBidi"/>
          <w:sz w:val="28"/>
          <w:szCs w:val="28"/>
        </w:rPr>
        <w:t>makamı cennet olsun</w:t>
      </w:r>
      <w:r w:rsidR="00C12781" w:rsidRPr="004F3F10">
        <w:rPr>
          <w:rFonts w:asciiTheme="majorBidi" w:hAnsiTheme="majorBidi" w:cstheme="majorBidi"/>
          <w:sz w:val="28"/>
          <w:szCs w:val="28"/>
        </w:rPr>
        <w:t xml:space="preserve">- </w:t>
      </w:r>
      <w:r w:rsidR="00FF366E" w:rsidRPr="004F3F10">
        <w:rPr>
          <w:rFonts w:asciiTheme="majorBidi" w:hAnsiTheme="majorBidi" w:cstheme="majorBidi"/>
          <w:sz w:val="28"/>
          <w:szCs w:val="28"/>
        </w:rPr>
        <w:t>İbrahim Hocam idi</w:t>
      </w:r>
      <w:r w:rsidR="003E0F06" w:rsidRPr="004F3F10">
        <w:rPr>
          <w:rFonts w:asciiTheme="majorBidi" w:hAnsiTheme="majorBidi" w:cstheme="majorBidi"/>
          <w:sz w:val="28"/>
          <w:szCs w:val="28"/>
        </w:rPr>
        <w:t>…</w:t>
      </w:r>
      <w:r w:rsidR="00FF366E" w:rsidRPr="004F3F10">
        <w:rPr>
          <w:rFonts w:asciiTheme="majorBidi" w:hAnsiTheme="majorBidi" w:cstheme="majorBidi"/>
          <w:sz w:val="28"/>
          <w:szCs w:val="28"/>
        </w:rPr>
        <w:t xml:space="preserve"> </w:t>
      </w:r>
    </w:p>
    <w:p w14:paraId="187B3519" w14:textId="77777777" w:rsidR="004623CB" w:rsidRPr="004F3F10" w:rsidRDefault="004623CB" w:rsidP="001040AA">
      <w:pPr>
        <w:spacing w:after="0" w:line="276" w:lineRule="auto"/>
        <w:ind w:firstLine="709"/>
        <w:jc w:val="both"/>
        <w:rPr>
          <w:rFonts w:asciiTheme="majorBidi" w:hAnsiTheme="majorBidi" w:cstheme="majorBidi"/>
          <w:sz w:val="28"/>
          <w:szCs w:val="28"/>
        </w:rPr>
      </w:pPr>
    </w:p>
    <w:p w14:paraId="327FD90F" w14:textId="7BBE4D6F" w:rsidR="00E02932" w:rsidRPr="004F3F10" w:rsidRDefault="004D2D96"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Hatiboğlu’nun</w:t>
      </w:r>
      <w:r w:rsidR="00B41D55" w:rsidRPr="004F3F10">
        <w:rPr>
          <w:rFonts w:asciiTheme="majorBidi" w:hAnsiTheme="majorBidi" w:cstheme="majorBidi"/>
          <w:sz w:val="28"/>
          <w:szCs w:val="28"/>
        </w:rPr>
        <w:t xml:space="preserve"> yetiştirdiği</w:t>
      </w:r>
      <w:r w:rsidRPr="004F3F10">
        <w:rPr>
          <w:rFonts w:asciiTheme="majorBidi" w:hAnsiTheme="majorBidi" w:cstheme="majorBidi"/>
          <w:sz w:val="28"/>
          <w:szCs w:val="28"/>
        </w:rPr>
        <w:t xml:space="preserve"> meşhur bazı öğrencilerinin, fikri uyuşmazlığa düştüğü kişiler</w:t>
      </w:r>
      <w:r w:rsidR="003C5831" w:rsidRPr="004F3F10">
        <w:rPr>
          <w:rFonts w:asciiTheme="majorBidi" w:hAnsiTheme="majorBidi" w:cstheme="majorBidi"/>
          <w:sz w:val="28"/>
          <w:szCs w:val="28"/>
        </w:rPr>
        <w:t>i biçmek ve yol</w:t>
      </w:r>
      <w:r w:rsidR="001D01EF" w:rsidRPr="004F3F10">
        <w:rPr>
          <w:rFonts w:asciiTheme="majorBidi" w:hAnsiTheme="majorBidi" w:cstheme="majorBidi"/>
          <w:sz w:val="28"/>
          <w:szCs w:val="28"/>
        </w:rPr>
        <w:t>larını</w:t>
      </w:r>
      <w:r w:rsidR="003C5831" w:rsidRPr="004F3F10">
        <w:rPr>
          <w:rFonts w:asciiTheme="majorBidi" w:hAnsiTheme="majorBidi" w:cstheme="majorBidi"/>
          <w:sz w:val="28"/>
          <w:szCs w:val="28"/>
        </w:rPr>
        <w:t xml:space="preserve"> kesmek üzere, </w:t>
      </w:r>
      <w:r w:rsidRPr="004F3F10">
        <w:rPr>
          <w:rFonts w:asciiTheme="majorBidi" w:hAnsiTheme="majorBidi" w:cstheme="majorBidi"/>
          <w:sz w:val="28"/>
          <w:szCs w:val="28"/>
        </w:rPr>
        <w:t>namus iftirası dahil olmak üzere</w:t>
      </w:r>
      <w:r w:rsidR="00D51F20" w:rsidRPr="004F3F10">
        <w:rPr>
          <w:rFonts w:asciiTheme="majorBidi" w:hAnsiTheme="majorBidi" w:cstheme="majorBidi"/>
          <w:sz w:val="28"/>
          <w:szCs w:val="28"/>
        </w:rPr>
        <w:t>,</w:t>
      </w:r>
      <w:r w:rsidRPr="004F3F10">
        <w:rPr>
          <w:rFonts w:asciiTheme="majorBidi" w:hAnsiTheme="majorBidi" w:cstheme="majorBidi"/>
          <w:sz w:val="28"/>
          <w:szCs w:val="28"/>
        </w:rPr>
        <w:t xml:space="preserve"> </w:t>
      </w:r>
      <w:r w:rsidR="00D51F20" w:rsidRPr="004F3F10">
        <w:rPr>
          <w:rFonts w:asciiTheme="majorBidi" w:hAnsiTheme="majorBidi" w:cstheme="majorBidi"/>
          <w:sz w:val="28"/>
          <w:szCs w:val="28"/>
        </w:rPr>
        <w:t>en kötü vicdan</w:t>
      </w:r>
      <w:r w:rsidR="00C12781" w:rsidRPr="004F3F10">
        <w:rPr>
          <w:rFonts w:asciiTheme="majorBidi" w:hAnsiTheme="majorBidi" w:cstheme="majorBidi"/>
          <w:sz w:val="28"/>
          <w:szCs w:val="28"/>
        </w:rPr>
        <w:t>lar</w:t>
      </w:r>
      <w:r w:rsidR="00D51F20" w:rsidRPr="004F3F10">
        <w:rPr>
          <w:rFonts w:asciiTheme="majorBidi" w:hAnsiTheme="majorBidi" w:cstheme="majorBidi"/>
          <w:sz w:val="28"/>
          <w:szCs w:val="28"/>
        </w:rPr>
        <w:t xml:space="preserve">ın bile nefret edeceği </w:t>
      </w:r>
      <w:r w:rsidR="00774E7E" w:rsidRPr="004F3F10">
        <w:rPr>
          <w:rFonts w:asciiTheme="majorBidi" w:hAnsiTheme="majorBidi" w:cstheme="majorBidi"/>
          <w:sz w:val="28"/>
          <w:szCs w:val="28"/>
        </w:rPr>
        <w:t xml:space="preserve">her türlü </w:t>
      </w:r>
      <w:r w:rsidR="00D51F20" w:rsidRPr="004F3F10">
        <w:rPr>
          <w:rFonts w:asciiTheme="majorBidi" w:hAnsiTheme="majorBidi" w:cstheme="majorBidi"/>
          <w:sz w:val="28"/>
          <w:szCs w:val="28"/>
        </w:rPr>
        <w:t>yöntemle</w:t>
      </w:r>
      <w:r w:rsidRPr="004F3F10">
        <w:rPr>
          <w:rFonts w:asciiTheme="majorBidi" w:hAnsiTheme="majorBidi" w:cstheme="majorBidi"/>
          <w:sz w:val="28"/>
          <w:szCs w:val="28"/>
        </w:rPr>
        <w:t xml:space="preserve"> mücadel</w:t>
      </w:r>
      <w:r w:rsidR="00D51F20" w:rsidRPr="004F3F10">
        <w:rPr>
          <w:rFonts w:asciiTheme="majorBidi" w:hAnsiTheme="majorBidi" w:cstheme="majorBidi"/>
          <w:sz w:val="28"/>
          <w:szCs w:val="28"/>
        </w:rPr>
        <w:t>elere</w:t>
      </w:r>
      <w:r w:rsidRPr="004F3F10">
        <w:rPr>
          <w:rFonts w:asciiTheme="majorBidi" w:hAnsiTheme="majorBidi" w:cstheme="majorBidi"/>
          <w:sz w:val="28"/>
          <w:szCs w:val="28"/>
        </w:rPr>
        <w:t xml:space="preserve"> gir</w:t>
      </w:r>
      <w:r w:rsidR="001D01EF" w:rsidRPr="004F3F10">
        <w:rPr>
          <w:rFonts w:asciiTheme="majorBidi" w:hAnsiTheme="majorBidi" w:cstheme="majorBidi"/>
          <w:sz w:val="28"/>
          <w:szCs w:val="28"/>
        </w:rPr>
        <w:t>iştik</w:t>
      </w:r>
      <w:r w:rsidRPr="004F3F10">
        <w:rPr>
          <w:rFonts w:asciiTheme="majorBidi" w:hAnsiTheme="majorBidi" w:cstheme="majorBidi"/>
          <w:sz w:val="28"/>
          <w:szCs w:val="28"/>
        </w:rPr>
        <w:t>leri, hayatta olan hatırı sayılır</w:t>
      </w:r>
      <w:r w:rsidR="008F39CE" w:rsidRPr="004F3F10">
        <w:rPr>
          <w:rFonts w:asciiTheme="majorBidi" w:hAnsiTheme="majorBidi" w:cstheme="majorBidi"/>
          <w:sz w:val="28"/>
          <w:szCs w:val="28"/>
        </w:rPr>
        <w:t xml:space="preserve"> ve toplumun yakından tanıdığı seçkin </w:t>
      </w:r>
      <w:r w:rsidRPr="004F3F10">
        <w:rPr>
          <w:rFonts w:asciiTheme="majorBidi" w:hAnsiTheme="majorBidi" w:cstheme="majorBidi"/>
          <w:sz w:val="28"/>
          <w:szCs w:val="28"/>
        </w:rPr>
        <w:t>kimselerin şahadet</w:t>
      </w:r>
      <w:r w:rsidR="008F39CE" w:rsidRPr="004F3F10">
        <w:rPr>
          <w:rFonts w:asciiTheme="majorBidi" w:hAnsiTheme="majorBidi" w:cstheme="majorBidi"/>
          <w:sz w:val="28"/>
          <w:szCs w:val="28"/>
        </w:rPr>
        <w:t>ler</w:t>
      </w:r>
      <w:r w:rsidRPr="004F3F10">
        <w:rPr>
          <w:rFonts w:asciiTheme="majorBidi" w:hAnsiTheme="majorBidi" w:cstheme="majorBidi"/>
          <w:sz w:val="28"/>
          <w:szCs w:val="28"/>
        </w:rPr>
        <w:t>iyle sabittir</w:t>
      </w:r>
      <w:r w:rsidR="008E2565" w:rsidRPr="004F3F10">
        <w:rPr>
          <w:rFonts w:asciiTheme="majorBidi" w:hAnsiTheme="majorBidi" w:cstheme="majorBidi"/>
          <w:sz w:val="28"/>
          <w:szCs w:val="28"/>
        </w:rPr>
        <w:t>…</w:t>
      </w:r>
      <w:r w:rsidR="00B41D55" w:rsidRPr="004F3F10">
        <w:rPr>
          <w:rFonts w:asciiTheme="majorBidi" w:hAnsiTheme="majorBidi" w:cstheme="majorBidi"/>
          <w:sz w:val="28"/>
          <w:szCs w:val="28"/>
        </w:rPr>
        <w:t xml:space="preserve"> Bu gerçek karşısında Hatipoğlu’nun</w:t>
      </w:r>
      <w:r w:rsidR="00C2668D" w:rsidRPr="004F3F10">
        <w:rPr>
          <w:rFonts w:asciiTheme="majorBidi" w:hAnsiTheme="majorBidi" w:cstheme="majorBidi"/>
          <w:sz w:val="28"/>
          <w:szCs w:val="28"/>
        </w:rPr>
        <w:t>,</w:t>
      </w:r>
      <w:r w:rsidR="00B41D55" w:rsidRPr="004F3F10">
        <w:rPr>
          <w:rFonts w:asciiTheme="majorBidi" w:hAnsiTheme="majorBidi" w:cstheme="majorBidi"/>
          <w:sz w:val="28"/>
          <w:szCs w:val="28"/>
        </w:rPr>
        <w:t xml:space="preserve"> </w:t>
      </w:r>
      <w:r w:rsidR="007B5A8B" w:rsidRPr="004F3F10">
        <w:rPr>
          <w:rFonts w:asciiTheme="majorBidi" w:hAnsiTheme="majorBidi" w:cstheme="majorBidi"/>
          <w:sz w:val="28"/>
          <w:szCs w:val="28"/>
        </w:rPr>
        <w:t xml:space="preserve">yukarıda </w:t>
      </w:r>
      <w:r w:rsidR="002262F7" w:rsidRPr="004F3F10">
        <w:rPr>
          <w:rFonts w:asciiTheme="majorBidi" w:hAnsiTheme="majorBidi" w:cstheme="majorBidi"/>
          <w:sz w:val="28"/>
          <w:szCs w:val="28"/>
        </w:rPr>
        <w:t>belirttiğimiz</w:t>
      </w:r>
      <w:r w:rsidR="007B5A8B" w:rsidRPr="004F3F10">
        <w:rPr>
          <w:rFonts w:asciiTheme="majorBidi" w:hAnsiTheme="majorBidi" w:cstheme="majorBidi"/>
          <w:sz w:val="28"/>
          <w:szCs w:val="28"/>
        </w:rPr>
        <w:t xml:space="preserve"> jestini</w:t>
      </w:r>
      <w:r w:rsidR="00B41D55" w:rsidRPr="004F3F10">
        <w:rPr>
          <w:rFonts w:asciiTheme="majorBidi" w:hAnsiTheme="majorBidi" w:cstheme="majorBidi"/>
          <w:sz w:val="28"/>
          <w:szCs w:val="28"/>
        </w:rPr>
        <w:t xml:space="preserve"> anmak zorunda kalıyoruz. </w:t>
      </w:r>
      <w:r w:rsidR="007C4CD5" w:rsidRPr="004F3F10">
        <w:rPr>
          <w:rFonts w:asciiTheme="majorBidi" w:hAnsiTheme="majorBidi" w:cstheme="majorBidi"/>
          <w:sz w:val="28"/>
          <w:szCs w:val="28"/>
        </w:rPr>
        <w:t>Dua ve temennimiz, Hatipoğlu</w:t>
      </w:r>
      <w:r w:rsidR="004623CB" w:rsidRPr="004F3F10">
        <w:rPr>
          <w:rFonts w:asciiTheme="majorBidi" w:hAnsiTheme="majorBidi" w:cstheme="majorBidi"/>
          <w:sz w:val="28"/>
          <w:szCs w:val="28"/>
        </w:rPr>
        <w:t xml:space="preserve">’nun sakat fikirlerini ölmeden önce düzeltip, </w:t>
      </w:r>
      <w:r w:rsidR="004E071F" w:rsidRPr="004F3F10">
        <w:rPr>
          <w:rFonts w:asciiTheme="majorBidi" w:hAnsiTheme="majorBidi" w:cstheme="majorBidi"/>
          <w:sz w:val="28"/>
          <w:szCs w:val="28"/>
        </w:rPr>
        <w:t xml:space="preserve">kendi </w:t>
      </w:r>
      <w:r w:rsidR="002262F7" w:rsidRPr="004F3F10">
        <w:rPr>
          <w:rFonts w:asciiTheme="majorBidi" w:hAnsiTheme="majorBidi" w:cstheme="majorBidi"/>
          <w:sz w:val="28"/>
          <w:szCs w:val="28"/>
        </w:rPr>
        <w:t>dünyasında</w:t>
      </w:r>
      <w:r w:rsidR="004623CB" w:rsidRPr="004F3F10">
        <w:rPr>
          <w:rFonts w:asciiTheme="majorBidi" w:hAnsiTheme="majorBidi" w:cstheme="majorBidi"/>
          <w:sz w:val="28"/>
          <w:szCs w:val="28"/>
        </w:rPr>
        <w:t xml:space="preserve"> yetiş</w:t>
      </w:r>
      <w:r w:rsidR="004E071F" w:rsidRPr="004F3F10">
        <w:rPr>
          <w:rFonts w:asciiTheme="majorBidi" w:hAnsiTheme="majorBidi" w:cstheme="majorBidi"/>
          <w:sz w:val="28"/>
          <w:szCs w:val="28"/>
        </w:rPr>
        <w:t>tir</w:t>
      </w:r>
      <w:r w:rsidR="00E03315" w:rsidRPr="004F3F10">
        <w:rPr>
          <w:rFonts w:asciiTheme="majorBidi" w:hAnsiTheme="majorBidi" w:cstheme="majorBidi"/>
          <w:sz w:val="28"/>
          <w:szCs w:val="28"/>
        </w:rPr>
        <w:t>diği</w:t>
      </w:r>
      <w:r w:rsidR="004623CB" w:rsidRPr="004F3F10">
        <w:rPr>
          <w:rFonts w:asciiTheme="majorBidi" w:hAnsiTheme="majorBidi" w:cstheme="majorBidi"/>
          <w:sz w:val="28"/>
          <w:szCs w:val="28"/>
        </w:rPr>
        <w:t xml:space="preserve"> öğrencilerine de örnek olmasıdır. Yoksa aynı fikirlerle yetiştirdiği talebeleri dolayasıyla da ahirette ayrı bir sorumluluğun terettüp edeceği muhakkaktır…</w:t>
      </w:r>
    </w:p>
    <w:p w14:paraId="246CEE1E" w14:textId="01F7AB00" w:rsidR="005F04BF" w:rsidRPr="004F3F10" w:rsidRDefault="005F04BF" w:rsidP="001040AA">
      <w:pPr>
        <w:spacing w:after="0" w:line="276" w:lineRule="auto"/>
        <w:ind w:firstLine="709"/>
        <w:jc w:val="both"/>
        <w:rPr>
          <w:rFonts w:asciiTheme="majorBidi" w:hAnsiTheme="majorBidi" w:cstheme="majorBidi"/>
          <w:sz w:val="28"/>
          <w:szCs w:val="28"/>
        </w:rPr>
      </w:pPr>
    </w:p>
    <w:p w14:paraId="1567D806" w14:textId="7A7E6FAB" w:rsidR="005F04BF" w:rsidRPr="004F3F10" w:rsidRDefault="005F04BF"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 xml:space="preserve">Mevla bizi, hakk’ı hak bilip </w:t>
      </w:r>
      <w:r w:rsidR="00B23418" w:rsidRPr="004F3F10">
        <w:rPr>
          <w:rFonts w:asciiTheme="majorBidi" w:hAnsiTheme="majorBidi" w:cstheme="majorBidi"/>
          <w:sz w:val="28"/>
          <w:szCs w:val="28"/>
        </w:rPr>
        <w:t>H</w:t>
      </w:r>
      <w:r w:rsidRPr="004F3F10">
        <w:rPr>
          <w:rFonts w:asciiTheme="majorBidi" w:hAnsiTheme="majorBidi" w:cstheme="majorBidi"/>
          <w:sz w:val="28"/>
          <w:szCs w:val="28"/>
        </w:rPr>
        <w:t>akk’a ittiba eden, batılı da batılı bilip batıldan içtinap eden</w:t>
      </w:r>
      <w:r w:rsidR="004B0717" w:rsidRPr="004F3F10">
        <w:rPr>
          <w:rFonts w:asciiTheme="majorBidi" w:hAnsiTheme="majorBidi" w:cstheme="majorBidi"/>
          <w:sz w:val="28"/>
          <w:szCs w:val="28"/>
        </w:rPr>
        <w:t>;</w:t>
      </w:r>
      <w:r w:rsidR="00A83339" w:rsidRPr="004F3F10">
        <w:rPr>
          <w:rFonts w:asciiTheme="majorBidi" w:hAnsiTheme="majorBidi" w:cstheme="majorBidi"/>
          <w:sz w:val="28"/>
          <w:szCs w:val="28"/>
        </w:rPr>
        <w:t xml:space="preserve"> dinine, devletine ve milletine h</w:t>
      </w:r>
      <w:r w:rsidR="004B0717" w:rsidRPr="004F3F10">
        <w:rPr>
          <w:rFonts w:asciiTheme="majorBidi" w:hAnsiTheme="majorBidi" w:cstheme="majorBidi"/>
          <w:sz w:val="28"/>
          <w:szCs w:val="28"/>
        </w:rPr>
        <w:t>âdim olabilen</w:t>
      </w:r>
      <w:r w:rsidR="00A83339" w:rsidRPr="004F3F10">
        <w:rPr>
          <w:rFonts w:asciiTheme="majorBidi" w:hAnsiTheme="majorBidi" w:cstheme="majorBidi"/>
          <w:sz w:val="28"/>
          <w:szCs w:val="28"/>
        </w:rPr>
        <w:t xml:space="preserve"> </w:t>
      </w:r>
      <w:r w:rsidRPr="004F3F10">
        <w:rPr>
          <w:rFonts w:asciiTheme="majorBidi" w:hAnsiTheme="majorBidi" w:cstheme="majorBidi"/>
          <w:sz w:val="28"/>
          <w:szCs w:val="28"/>
        </w:rPr>
        <w:t xml:space="preserve">sâlih kullarından eylesin. Milletimizi ve Ümmeti Muhammed’i </w:t>
      </w:r>
      <w:r w:rsidR="00804A66" w:rsidRPr="004F3F10">
        <w:rPr>
          <w:rFonts w:asciiTheme="majorBidi" w:hAnsiTheme="majorBidi" w:cstheme="majorBidi"/>
          <w:sz w:val="28"/>
          <w:szCs w:val="28"/>
        </w:rPr>
        <w:t xml:space="preserve">her türlü </w:t>
      </w:r>
      <w:r w:rsidRPr="004F3F10">
        <w:rPr>
          <w:rFonts w:asciiTheme="majorBidi" w:hAnsiTheme="majorBidi" w:cstheme="majorBidi"/>
          <w:sz w:val="28"/>
          <w:szCs w:val="28"/>
        </w:rPr>
        <w:t>sapıklıktan ve sapkınların şerrinden muhafaza eylesin</w:t>
      </w:r>
      <w:r w:rsidR="00804A66" w:rsidRPr="004F3F10">
        <w:rPr>
          <w:rFonts w:asciiTheme="majorBidi" w:hAnsiTheme="majorBidi" w:cstheme="majorBidi"/>
          <w:sz w:val="28"/>
          <w:szCs w:val="28"/>
        </w:rPr>
        <w:t>,</w:t>
      </w:r>
      <w:r w:rsidRPr="004F3F10">
        <w:rPr>
          <w:rFonts w:asciiTheme="majorBidi" w:hAnsiTheme="majorBidi" w:cstheme="majorBidi"/>
          <w:sz w:val="28"/>
          <w:szCs w:val="28"/>
        </w:rPr>
        <w:t xml:space="preserve"> bu tür tehlikelere karşı âgâh kılsın. Amin!</w:t>
      </w:r>
    </w:p>
    <w:p w14:paraId="0EA91A97" w14:textId="77777777" w:rsidR="007350EC" w:rsidRPr="004F3F10" w:rsidRDefault="007350EC" w:rsidP="001040AA">
      <w:pPr>
        <w:spacing w:after="0" w:line="276" w:lineRule="auto"/>
        <w:ind w:firstLine="709"/>
        <w:jc w:val="both"/>
        <w:rPr>
          <w:rFonts w:asciiTheme="majorBidi" w:hAnsiTheme="majorBidi" w:cstheme="majorBidi"/>
          <w:sz w:val="28"/>
          <w:szCs w:val="28"/>
        </w:rPr>
      </w:pPr>
    </w:p>
    <w:p w14:paraId="086DC5A9" w14:textId="77777777" w:rsidR="007350EC" w:rsidRPr="004F3F10" w:rsidRDefault="007350EC" w:rsidP="001040AA">
      <w:pPr>
        <w:spacing w:after="0" w:line="276" w:lineRule="auto"/>
        <w:ind w:firstLine="709"/>
        <w:jc w:val="both"/>
        <w:rPr>
          <w:rFonts w:asciiTheme="majorBidi" w:hAnsiTheme="majorBidi" w:cstheme="majorBidi"/>
          <w:sz w:val="28"/>
          <w:szCs w:val="28"/>
        </w:rPr>
      </w:pPr>
      <w:r w:rsidRPr="004F3F10">
        <w:rPr>
          <w:rFonts w:asciiTheme="majorBidi" w:hAnsiTheme="majorBidi" w:cstheme="majorBidi"/>
          <w:sz w:val="28"/>
          <w:szCs w:val="28"/>
        </w:rPr>
        <w:t>19.11.2019</w:t>
      </w:r>
    </w:p>
    <w:p w14:paraId="5E37DAC5" w14:textId="4DE6E1CF" w:rsidR="007350EC" w:rsidRPr="004F3F10" w:rsidRDefault="007350EC" w:rsidP="001040AA">
      <w:pPr>
        <w:spacing w:after="0" w:line="276" w:lineRule="auto"/>
        <w:ind w:firstLine="709"/>
        <w:jc w:val="both"/>
        <w:rPr>
          <w:rFonts w:asciiTheme="majorBidi" w:hAnsiTheme="majorBidi" w:cstheme="majorBidi"/>
          <w:b/>
          <w:bCs/>
          <w:sz w:val="28"/>
          <w:szCs w:val="28"/>
        </w:rPr>
      </w:pPr>
      <w:r w:rsidRPr="004F3F10">
        <w:rPr>
          <w:rFonts w:asciiTheme="majorBidi" w:hAnsiTheme="majorBidi" w:cstheme="majorBidi"/>
          <w:b/>
          <w:bCs/>
          <w:sz w:val="28"/>
          <w:szCs w:val="28"/>
        </w:rPr>
        <w:t>Dr. Ahmet GELİŞGEN</w:t>
      </w:r>
    </w:p>
    <w:p w14:paraId="4F5675E6" w14:textId="5F72A1E3" w:rsidR="00931965" w:rsidRPr="004F3F10" w:rsidRDefault="00CA1030" w:rsidP="001040AA">
      <w:pPr>
        <w:spacing w:after="0" w:line="276" w:lineRule="auto"/>
        <w:ind w:firstLine="709"/>
        <w:jc w:val="both"/>
        <w:rPr>
          <w:rFonts w:asciiTheme="majorBidi" w:hAnsiTheme="majorBidi" w:cstheme="majorBidi"/>
          <w:sz w:val="28"/>
          <w:szCs w:val="28"/>
        </w:rPr>
      </w:pPr>
      <w:hyperlink r:id="rId10" w:history="1">
        <w:r w:rsidR="0079617F" w:rsidRPr="004F3F10">
          <w:rPr>
            <w:rStyle w:val="Kpr"/>
            <w:rFonts w:asciiTheme="majorBidi" w:hAnsiTheme="majorBidi" w:cstheme="majorBidi"/>
            <w:sz w:val="28"/>
            <w:szCs w:val="28"/>
            <w:u w:val="none"/>
          </w:rPr>
          <w:t>www.ahmetgelisgen.com</w:t>
        </w:r>
      </w:hyperlink>
    </w:p>
    <w:p w14:paraId="4BB95AB4" w14:textId="77777777" w:rsidR="007A56A1" w:rsidRPr="004F3F10" w:rsidRDefault="007A56A1" w:rsidP="001040AA">
      <w:pPr>
        <w:spacing w:after="0" w:line="276" w:lineRule="auto"/>
        <w:ind w:firstLine="709"/>
        <w:jc w:val="both"/>
        <w:rPr>
          <w:rFonts w:asciiTheme="majorBidi" w:hAnsiTheme="majorBidi" w:cstheme="majorBidi"/>
          <w:sz w:val="28"/>
          <w:szCs w:val="28"/>
        </w:rPr>
      </w:pPr>
    </w:p>
    <w:p w14:paraId="5CF709D7" w14:textId="0E9BE001" w:rsidR="00693D76" w:rsidRPr="004F3F10" w:rsidRDefault="0079617F" w:rsidP="001040AA">
      <w:pPr>
        <w:spacing w:after="0" w:line="240" w:lineRule="auto"/>
        <w:rPr>
          <w:rFonts w:asciiTheme="majorBidi" w:hAnsiTheme="majorBidi" w:cstheme="majorBidi"/>
          <w:b/>
          <w:bCs/>
          <w:sz w:val="28"/>
          <w:szCs w:val="28"/>
        </w:rPr>
      </w:pPr>
      <w:r w:rsidRPr="004F3F10">
        <w:rPr>
          <w:rFonts w:asciiTheme="majorBidi" w:hAnsiTheme="majorBidi" w:cstheme="majorBidi"/>
          <w:b/>
          <w:bCs/>
          <w:sz w:val="28"/>
          <w:szCs w:val="28"/>
        </w:rPr>
        <w:t xml:space="preserve">(1) </w:t>
      </w:r>
      <w:r w:rsidR="000846F4" w:rsidRPr="004F3F10">
        <w:rPr>
          <w:rFonts w:asciiTheme="majorBidi" w:hAnsiTheme="majorBidi" w:cstheme="majorBidi"/>
          <w:b/>
          <w:bCs/>
          <w:sz w:val="28"/>
          <w:szCs w:val="28"/>
        </w:rPr>
        <w:t>Yukarıda sözü edilen konu</w:t>
      </w:r>
      <w:r w:rsidR="00726FFC" w:rsidRPr="004F3F10">
        <w:rPr>
          <w:rFonts w:asciiTheme="majorBidi" w:hAnsiTheme="majorBidi" w:cstheme="majorBidi"/>
          <w:b/>
          <w:bCs/>
          <w:sz w:val="28"/>
          <w:szCs w:val="28"/>
        </w:rPr>
        <w:t>da önceki yıllarda</w:t>
      </w:r>
      <w:r w:rsidR="00693D76" w:rsidRPr="004F3F10">
        <w:rPr>
          <w:rFonts w:asciiTheme="majorBidi" w:hAnsiTheme="majorBidi" w:cstheme="majorBidi"/>
          <w:b/>
          <w:bCs/>
          <w:sz w:val="28"/>
          <w:szCs w:val="28"/>
        </w:rPr>
        <w:t xml:space="preserve"> kaleme alıp web sitemizde yayınladığımız bazı makalelere ait linkler:</w:t>
      </w:r>
    </w:p>
    <w:p w14:paraId="41A0145D" w14:textId="77777777" w:rsidR="00693D76" w:rsidRPr="004F3F10" w:rsidRDefault="00693D76" w:rsidP="001040AA">
      <w:pPr>
        <w:spacing w:after="0" w:line="240" w:lineRule="auto"/>
        <w:rPr>
          <w:rFonts w:asciiTheme="majorBidi" w:hAnsiTheme="majorBidi" w:cstheme="majorBidi"/>
          <w:b/>
          <w:bCs/>
          <w:sz w:val="28"/>
          <w:szCs w:val="28"/>
        </w:rPr>
      </w:pPr>
    </w:p>
    <w:p w14:paraId="38E3FC3E" w14:textId="7C37ADDA" w:rsidR="00071C25" w:rsidRPr="004F3F10" w:rsidRDefault="0079617F" w:rsidP="001040AA">
      <w:pPr>
        <w:keepNext/>
        <w:widowControl w:val="0"/>
        <w:spacing w:after="0" w:line="240" w:lineRule="auto"/>
        <w:rPr>
          <w:rFonts w:asciiTheme="majorBidi" w:eastAsia="Times New Roman" w:hAnsiTheme="majorBidi" w:cstheme="majorBidi"/>
          <w:color w:val="222222"/>
          <w:sz w:val="24"/>
          <w:szCs w:val="24"/>
          <w:lang w:eastAsia="tr-TR"/>
        </w:rPr>
      </w:pPr>
      <w:r w:rsidRPr="004F3F10">
        <w:rPr>
          <w:rFonts w:asciiTheme="majorBidi" w:eastAsia="Times New Roman" w:hAnsiTheme="majorBidi" w:cstheme="majorBidi"/>
          <w:color w:val="222222"/>
          <w:sz w:val="24"/>
          <w:szCs w:val="24"/>
          <w:lang w:eastAsia="tr-TR"/>
        </w:rPr>
        <w:t>1)GÖRMEZ’İN SÜNNET VE HADİS TANIMI, MÜSTEŞRİKLERİN TANIMLAMALARIYLA MAALESEF AYNI!</w:t>
      </w:r>
      <w:r w:rsidRPr="004F3F10">
        <w:rPr>
          <w:rFonts w:asciiTheme="majorBidi" w:eastAsia="Times New Roman" w:hAnsiTheme="majorBidi" w:cstheme="majorBidi"/>
          <w:color w:val="222222"/>
          <w:sz w:val="24"/>
          <w:szCs w:val="24"/>
          <w:lang w:eastAsia="tr-TR"/>
        </w:rPr>
        <w:br/>
      </w:r>
      <w:hyperlink r:id="rId11" w:tgtFrame="_blank" w:history="1">
        <w:r w:rsidRPr="004F3F10">
          <w:rPr>
            <w:rFonts w:asciiTheme="majorBidi" w:eastAsia="Times New Roman" w:hAnsiTheme="majorBidi" w:cstheme="majorBidi"/>
            <w:color w:val="1155CC"/>
            <w:sz w:val="24"/>
            <w:szCs w:val="24"/>
            <w:u w:val="single"/>
            <w:lang w:eastAsia="tr-TR"/>
          </w:rPr>
          <w:t>http://www.ahmetgelisgen.com/Makale-Detay.aspx?ID=427</w:t>
        </w:r>
      </w:hyperlink>
      <w:r w:rsidRPr="004F3F10">
        <w:rPr>
          <w:rFonts w:asciiTheme="majorBidi" w:eastAsia="Times New Roman" w:hAnsiTheme="majorBidi" w:cstheme="majorBidi"/>
          <w:color w:val="222222"/>
          <w:sz w:val="24"/>
          <w:szCs w:val="24"/>
          <w:lang w:eastAsia="tr-TR"/>
        </w:rPr>
        <w:br/>
      </w:r>
    </w:p>
    <w:p w14:paraId="3B1D765F" w14:textId="77777777" w:rsidR="00071C25" w:rsidRPr="004F3F10" w:rsidRDefault="00071C25" w:rsidP="001040AA">
      <w:pPr>
        <w:keepNext/>
        <w:widowControl w:val="0"/>
        <w:spacing w:after="0" w:line="240" w:lineRule="auto"/>
        <w:rPr>
          <w:rFonts w:asciiTheme="majorBidi" w:eastAsia="Times New Roman" w:hAnsiTheme="majorBidi" w:cstheme="majorBidi"/>
          <w:color w:val="222222"/>
          <w:sz w:val="24"/>
          <w:szCs w:val="24"/>
          <w:lang w:eastAsia="tr-TR"/>
        </w:rPr>
      </w:pPr>
    </w:p>
    <w:p w14:paraId="7DFB448E" w14:textId="1D50AD85" w:rsidR="00AF2AA1" w:rsidRPr="004F3F10" w:rsidRDefault="00693D76" w:rsidP="001040AA">
      <w:pPr>
        <w:keepNext/>
        <w:widowControl w:val="0"/>
        <w:spacing w:after="0" w:line="240" w:lineRule="auto"/>
        <w:rPr>
          <w:rFonts w:asciiTheme="majorBidi" w:eastAsia="Times New Roman" w:hAnsiTheme="majorBidi" w:cstheme="majorBidi"/>
          <w:color w:val="222222"/>
          <w:sz w:val="24"/>
          <w:szCs w:val="24"/>
          <w:lang w:eastAsia="tr-TR"/>
        </w:rPr>
      </w:pPr>
      <w:r w:rsidRPr="004F3F10">
        <w:rPr>
          <w:rFonts w:asciiTheme="majorBidi" w:eastAsia="Times New Roman" w:hAnsiTheme="majorBidi" w:cstheme="majorBidi"/>
          <w:color w:val="222222"/>
          <w:sz w:val="24"/>
          <w:szCs w:val="24"/>
          <w:lang w:eastAsia="tr-TR"/>
        </w:rPr>
        <w:t>2</w:t>
      </w:r>
      <w:r w:rsidR="0079617F" w:rsidRPr="004F3F10">
        <w:rPr>
          <w:rFonts w:asciiTheme="majorBidi" w:eastAsia="Times New Roman" w:hAnsiTheme="majorBidi" w:cstheme="majorBidi"/>
          <w:color w:val="222222"/>
          <w:sz w:val="24"/>
          <w:szCs w:val="24"/>
          <w:lang w:eastAsia="tr-TR"/>
        </w:rPr>
        <w:t>)GÖRMEZ, FRANKFURT’TA, KUR’AN’I ÖRSELEYEN SEMPOZYUMUN AÇILIŞ KONUŞMASINI MI YAPTI?</w:t>
      </w:r>
      <w:r w:rsidR="0079617F" w:rsidRPr="004F3F10">
        <w:rPr>
          <w:rFonts w:asciiTheme="majorBidi" w:eastAsia="Times New Roman" w:hAnsiTheme="majorBidi" w:cstheme="majorBidi"/>
          <w:color w:val="222222"/>
          <w:sz w:val="24"/>
          <w:szCs w:val="24"/>
          <w:lang w:eastAsia="tr-TR"/>
        </w:rPr>
        <w:br/>
      </w:r>
      <w:hyperlink r:id="rId12" w:anchor="2018040981" w:tgtFrame="_blank" w:history="1">
        <w:r w:rsidR="0079617F" w:rsidRPr="004F3F10">
          <w:rPr>
            <w:rFonts w:asciiTheme="majorBidi" w:eastAsia="Times New Roman" w:hAnsiTheme="majorBidi" w:cstheme="majorBidi"/>
            <w:color w:val="1155CC"/>
            <w:sz w:val="24"/>
            <w:szCs w:val="24"/>
            <w:u w:val="single"/>
            <w:lang w:eastAsia="tr-TR"/>
          </w:rPr>
          <w:t>http://www.ahmetgelisgen.com/Makale-Detay.aspx?ID=341#2018040981</w:t>
        </w:r>
      </w:hyperlink>
      <w:r w:rsidR="0079617F" w:rsidRPr="004F3F10">
        <w:rPr>
          <w:rFonts w:asciiTheme="majorBidi" w:eastAsia="Times New Roman" w:hAnsiTheme="majorBidi" w:cstheme="majorBidi"/>
          <w:color w:val="222222"/>
          <w:sz w:val="24"/>
          <w:szCs w:val="24"/>
          <w:lang w:eastAsia="tr-TR"/>
        </w:rPr>
        <w:br/>
      </w:r>
      <w:r w:rsidR="0079617F" w:rsidRPr="004F3F10">
        <w:rPr>
          <w:rFonts w:asciiTheme="majorBidi" w:eastAsia="Times New Roman" w:hAnsiTheme="majorBidi" w:cstheme="majorBidi"/>
          <w:color w:val="222222"/>
          <w:sz w:val="24"/>
          <w:szCs w:val="24"/>
          <w:lang w:eastAsia="tr-TR"/>
        </w:rPr>
        <w:br/>
      </w:r>
      <w:r w:rsidRPr="004F3F10">
        <w:rPr>
          <w:rFonts w:asciiTheme="majorBidi" w:eastAsia="Times New Roman" w:hAnsiTheme="majorBidi" w:cstheme="majorBidi"/>
          <w:color w:val="222222"/>
          <w:sz w:val="24"/>
          <w:szCs w:val="24"/>
          <w:lang w:eastAsia="tr-TR"/>
        </w:rPr>
        <w:t>3</w:t>
      </w:r>
      <w:r w:rsidR="0079617F" w:rsidRPr="004F3F10">
        <w:rPr>
          <w:rFonts w:asciiTheme="majorBidi" w:eastAsia="Times New Roman" w:hAnsiTheme="majorBidi" w:cstheme="majorBidi"/>
          <w:color w:val="222222"/>
          <w:sz w:val="24"/>
          <w:szCs w:val="24"/>
          <w:lang w:eastAsia="tr-TR"/>
        </w:rPr>
        <w:t>)KURAMER (TDV/29 MAYIS ÜNV.NE BAĞLI), KUR’AN’I İNKAR EDEN KİTAP YAYINLADI!</w:t>
      </w:r>
      <w:r w:rsidR="0079617F" w:rsidRPr="004F3F10">
        <w:rPr>
          <w:rFonts w:asciiTheme="majorBidi" w:eastAsia="Times New Roman" w:hAnsiTheme="majorBidi" w:cstheme="majorBidi"/>
          <w:color w:val="222222"/>
          <w:sz w:val="24"/>
          <w:szCs w:val="24"/>
          <w:lang w:eastAsia="tr-TR"/>
        </w:rPr>
        <w:br/>
      </w:r>
      <w:hyperlink r:id="rId13" w:anchor="20180327117" w:tgtFrame="_blank" w:history="1">
        <w:r w:rsidR="0079617F" w:rsidRPr="004F3F10">
          <w:rPr>
            <w:rFonts w:asciiTheme="majorBidi" w:eastAsia="Times New Roman" w:hAnsiTheme="majorBidi" w:cstheme="majorBidi"/>
            <w:color w:val="1155CC"/>
            <w:sz w:val="24"/>
            <w:szCs w:val="24"/>
            <w:u w:val="single"/>
            <w:lang w:eastAsia="tr-TR"/>
          </w:rPr>
          <w:t>http://www.ahmetgelisgen.com/Makale-Detay.aspx?ID=86#20180327117</w:t>
        </w:r>
      </w:hyperlink>
      <w:r w:rsidR="0079617F" w:rsidRPr="004F3F10">
        <w:rPr>
          <w:rFonts w:asciiTheme="majorBidi" w:eastAsia="Times New Roman" w:hAnsiTheme="majorBidi" w:cstheme="majorBidi"/>
          <w:color w:val="222222"/>
          <w:sz w:val="24"/>
          <w:szCs w:val="24"/>
          <w:lang w:eastAsia="tr-TR"/>
        </w:rPr>
        <w:br/>
      </w:r>
    </w:p>
    <w:p w14:paraId="373F782B" w14:textId="0D8337AB" w:rsidR="0079617F" w:rsidRPr="004F3F10" w:rsidRDefault="00693D76" w:rsidP="001040AA">
      <w:pPr>
        <w:keepNext/>
        <w:widowControl w:val="0"/>
        <w:spacing w:after="0" w:line="240" w:lineRule="auto"/>
        <w:rPr>
          <w:rFonts w:asciiTheme="majorBidi" w:eastAsia="Times New Roman" w:hAnsiTheme="majorBidi" w:cstheme="majorBidi"/>
          <w:color w:val="222222"/>
          <w:sz w:val="24"/>
          <w:szCs w:val="24"/>
          <w:lang w:eastAsia="tr-TR"/>
        </w:rPr>
      </w:pPr>
      <w:r w:rsidRPr="004F3F10">
        <w:rPr>
          <w:rFonts w:asciiTheme="majorBidi" w:eastAsia="Times New Roman" w:hAnsiTheme="majorBidi" w:cstheme="majorBidi"/>
          <w:color w:val="222222"/>
          <w:sz w:val="24"/>
          <w:szCs w:val="24"/>
          <w:lang w:eastAsia="tr-TR"/>
        </w:rPr>
        <w:t>4</w:t>
      </w:r>
      <w:r w:rsidR="0079617F" w:rsidRPr="004F3F10">
        <w:rPr>
          <w:rFonts w:asciiTheme="majorBidi" w:eastAsia="Times New Roman" w:hAnsiTheme="majorBidi" w:cstheme="majorBidi"/>
          <w:color w:val="222222"/>
          <w:sz w:val="24"/>
          <w:szCs w:val="24"/>
          <w:lang w:eastAsia="tr-TR"/>
        </w:rPr>
        <w:t>)TDV SEMPOZYUMUNDA, KUR’AN’IN KAYNAK DEĞERİNİ VE İÇERİĞİNİ ELEŞTİREN  (İNKAR EDEN) TEBLİĞLER</w:t>
      </w:r>
      <w:r w:rsidR="0079617F" w:rsidRPr="004F3F10">
        <w:rPr>
          <w:rFonts w:asciiTheme="majorBidi" w:eastAsia="Times New Roman" w:hAnsiTheme="majorBidi" w:cstheme="majorBidi"/>
          <w:color w:val="222222"/>
          <w:sz w:val="24"/>
          <w:szCs w:val="24"/>
          <w:lang w:eastAsia="tr-TR"/>
        </w:rPr>
        <w:br/>
      </w:r>
      <w:hyperlink r:id="rId14" w:anchor="201803277909" w:tgtFrame="_blank" w:history="1">
        <w:r w:rsidR="0079617F" w:rsidRPr="004F3F10">
          <w:rPr>
            <w:rFonts w:asciiTheme="majorBidi" w:eastAsia="Times New Roman" w:hAnsiTheme="majorBidi" w:cstheme="majorBidi"/>
            <w:color w:val="1155CC"/>
            <w:sz w:val="24"/>
            <w:szCs w:val="24"/>
            <w:u w:val="single"/>
            <w:lang w:eastAsia="tr-TR"/>
          </w:rPr>
          <w:t>http://www.ahmetgelisgen.com/Makale-Detay.aspx?ID=145#201803277909</w:t>
        </w:r>
      </w:hyperlink>
      <w:r w:rsidR="0079617F" w:rsidRPr="004F3F10">
        <w:rPr>
          <w:rFonts w:asciiTheme="majorBidi" w:eastAsia="Times New Roman" w:hAnsiTheme="majorBidi" w:cstheme="majorBidi"/>
          <w:color w:val="222222"/>
          <w:sz w:val="24"/>
          <w:szCs w:val="24"/>
          <w:lang w:eastAsia="tr-TR"/>
        </w:rPr>
        <w:br/>
      </w:r>
      <w:r w:rsidR="0079617F" w:rsidRPr="004F3F10">
        <w:rPr>
          <w:rFonts w:asciiTheme="majorBidi" w:eastAsia="Times New Roman" w:hAnsiTheme="majorBidi" w:cstheme="majorBidi"/>
          <w:color w:val="222222"/>
          <w:sz w:val="24"/>
          <w:szCs w:val="24"/>
          <w:lang w:eastAsia="tr-TR"/>
        </w:rPr>
        <w:br/>
      </w:r>
      <w:r w:rsidRPr="004F3F10">
        <w:rPr>
          <w:rFonts w:asciiTheme="majorBidi" w:eastAsia="Times New Roman" w:hAnsiTheme="majorBidi" w:cstheme="majorBidi"/>
          <w:color w:val="222222"/>
          <w:sz w:val="24"/>
          <w:szCs w:val="24"/>
          <w:lang w:eastAsia="tr-TR"/>
        </w:rPr>
        <w:t>5</w:t>
      </w:r>
      <w:r w:rsidR="0079617F" w:rsidRPr="004F3F10">
        <w:rPr>
          <w:rFonts w:asciiTheme="majorBidi" w:eastAsia="Times New Roman" w:hAnsiTheme="majorBidi" w:cstheme="majorBidi"/>
          <w:color w:val="222222"/>
          <w:sz w:val="24"/>
          <w:szCs w:val="24"/>
          <w:lang w:eastAsia="tr-TR"/>
        </w:rPr>
        <w:t>)“GÖRMEZ MÜSLÜMAN MI” DİYE SORAN KARDEŞİME!</w:t>
      </w:r>
      <w:r w:rsidR="0079617F" w:rsidRPr="004F3F10">
        <w:rPr>
          <w:rFonts w:asciiTheme="majorBidi" w:eastAsia="Times New Roman" w:hAnsiTheme="majorBidi" w:cstheme="majorBidi"/>
          <w:color w:val="222222"/>
          <w:sz w:val="24"/>
          <w:szCs w:val="24"/>
          <w:lang w:eastAsia="tr-TR"/>
        </w:rPr>
        <w:br/>
      </w:r>
      <w:hyperlink r:id="rId15" w:anchor="2018032790" w:tgtFrame="_blank" w:history="1">
        <w:r w:rsidR="0079617F" w:rsidRPr="004F3F10">
          <w:rPr>
            <w:rFonts w:asciiTheme="majorBidi" w:eastAsia="Times New Roman" w:hAnsiTheme="majorBidi" w:cstheme="majorBidi"/>
            <w:color w:val="1155CC"/>
            <w:sz w:val="24"/>
            <w:szCs w:val="24"/>
            <w:u w:val="single"/>
            <w:lang w:eastAsia="tr-TR"/>
          </w:rPr>
          <w:t>http://www.ahmetgelisgen.com/Makale-Detay.aspx?ID=176#2018032790</w:t>
        </w:r>
      </w:hyperlink>
      <w:r w:rsidR="0079617F" w:rsidRPr="004F3F10">
        <w:rPr>
          <w:rFonts w:asciiTheme="majorBidi" w:eastAsia="Times New Roman" w:hAnsiTheme="majorBidi" w:cstheme="majorBidi"/>
          <w:color w:val="222222"/>
          <w:sz w:val="24"/>
          <w:szCs w:val="24"/>
          <w:lang w:eastAsia="tr-TR"/>
        </w:rPr>
        <w:br/>
      </w:r>
      <w:r w:rsidR="0079617F" w:rsidRPr="004F3F10">
        <w:rPr>
          <w:rFonts w:asciiTheme="majorBidi" w:eastAsia="Times New Roman" w:hAnsiTheme="majorBidi" w:cstheme="majorBidi"/>
          <w:color w:val="222222"/>
          <w:sz w:val="24"/>
          <w:szCs w:val="24"/>
          <w:lang w:eastAsia="tr-TR"/>
        </w:rPr>
        <w:br/>
      </w:r>
      <w:r w:rsidRPr="004F3F10">
        <w:rPr>
          <w:rFonts w:asciiTheme="majorBidi" w:eastAsia="Times New Roman" w:hAnsiTheme="majorBidi" w:cstheme="majorBidi"/>
          <w:color w:val="222222"/>
          <w:sz w:val="24"/>
          <w:szCs w:val="24"/>
          <w:lang w:eastAsia="tr-TR"/>
        </w:rPr>
        <w:t>6</w:t>
      </w:r>
      <w:r w:rsidR="0079617F" w:rsidRPr="004F3F10">
        <w:rPr>
          <w:rFonts w:asciiTheme="majorBidi" w:eastAsia="Times New Roman" w:hAnsiTheme="majorBidi" w:cstheme="majorBidi"/>
          <w:color w:val="222222"/>
          <w:sz w:val="24"/>
          <w:szCs w:val="24"/>
          <w:lang w:eastAsia="tr-TR"/>
        </w:rPr>
        <w:t>)MEHMET GÖRMEZ “KUR’AN İSLAMI”NIN NERESİNDE?</w:t>
      </w:r>
      <w:r w:rsidR="0079617F" w:rsidRPr="004F3F10">
        <w:rPr>
          <w:rFonts w:asciiTheme="majorBidi" w:eastAsia="Times New Roman" w:hAnsiTheme="majorBidi" w:cstheme="majorBidi"/>
          <w:color w:val="222222"/>
          <w:sz w:val="24"/>
          <w:szCs w:val="24"/>
          <w:lang w:eastAsia="tr-TR"/>
        </w:rPr>
        <w:br/>
      </w:r>
      <w:hyperlink r:id="rId16" w:tgtFrame="_blank" w:history="1">
        <w:r w:rsidR="0079617F" w:rsidRPr="004F3F10">
          <w:rPr>
            <w:rFonts w:asciiTheme="majorBidi" w:eastAsia="Times New Roman" w:hAnsiTheme="majorBidi" w:cstheme="majorBidi"/>
            <w:color w:val="1155CC"/>
            <w:sz w:val="24"/>
            <w:szCs w:val="24"/>
            <w:u w:val="single"/>
            <w:lang w:eastAsia="tr-TR"/>
          </w:rPr>
          <w:t>http://www.ahmetgelisgen.com/Makale-Detay.aspx?ID=162</w:t>
        </w:r>
      </w:hyperlink>
    </w:p>
    <w:p w14:paraId="18F1D693" w14:textId="77777777" w:rsidR="0079617F" w:rsidRPr="004F3F10" w:rsidRDefault="0079617F" w:rsidP="001040AA">
      <w:pPr>
        <w:spacing w:after="0" w:line="240" w:lineRule="auto"/>
        <w:rPr>
          <w:rFonts w:asciiTheme="majorBidi" w:eastAsia="Times New Roman" w:hAnsiTheme="majorBidi" w:cstheme="majorBidi"/>
          <w:color w:val="222222"/>
          <w:sz w:val="24"/>
          <w:szCs w:val="24"/>
          <w:lang w:eastAsia="tr-TR"/>
        </w:rPr>
      </w:pPr>
    </w:p>
    <w:p w14:paraId="1796FA08" w14:textId="0B8D11F7" w:rsidR="0079617F" w:rsidRPr="004F3F10" w:rsidRDefault="00693D76" w:rsidP="001040AA">
      <w:pPr>
        <w:spacing w:after="0" w:line="240" w:lineRule="auto"/>
        <w:rPr>
          <w:rFonts w:asciiTheme="majorBidi" w:eastAsia="Times New Roman" w:hAnsiTheme="majorBidi" w:cstheme="majorBidi"/>
          <w:color w:val="222222"/>
          <w:sz w:val="24"/>
          <w:szCs w:val="24"/>
          <w:lang w:eastAsia="tr-TR"/>
        </w:rPr>
      </w:pPr>
      <w:r w:rsidRPr="004F3F10">
        <w:rPr>
          <w:rFonts w:asciiTheme="majorBidi" w:eastAsia="Times New Roman" w:hAnsiTheme="majorBidi" w:cstheme="majorBidi"/>
          <w:color w:val="222222"/>
          <w:sz w:val="24"/>
          <w:szCs w:val="24"/>
          <w:lang w:eastAsia="tr-TR"/>
        </w:rPr>
        <w:t>7</w:t>
      </w:r>
      <w:r w:rsidR="0079617F" w:rsidRPr="004F3F10">
        <w:rPr>
          <w:rFonts w:asciiTheme="majorBidi" w:eastAsia="Times New Roman" w:hAnsiTheme="majorBidi" w:cstheme="majorBidi"/>
          <w:color w:val="222222"/>
          <w:sz w:val="24"/>
          <w:szCs w:val="24"/>
          <w:lang w:eastAsia="tr-TR"/>
        </w:rPr>
        <w:t>)GÖRMEZ: “İSLAMİ İLİMLER VE USUL İLİMLERİ DOĞRU DİNİ BİLGİYİ SAĞLAMIYOR; O YÜZDEN BUNLAR KALDIRILIP BUGÜN YENİDEN YAZILMALI(!)”</w:t>
      </w:r>
      <w:r w:rsidR="0079617F" w:rsidRPr="004F3F10">
        <w:rPr>
          <w:rFonts w:asciiTheme="majorBidi" w:eastAsia="Times New Roman" w:hAnsiTheme="majorBidi" w:cstheme="majorBidi"/>
          <w:color w:val="222222"/>
          <w:sz w:val="24"/>
          <w:szCs w:val="24"/>
          <w:lang w:eastAsia="tr-TR"/>
        </w:rPr>
        <w:br/>
      </w:r>
      <w:hyperlink r:id="rId17" w:anchor="2018032787" w:tgtFrame="_blank" w:history="1">
        <w:r w:rsidR="0079617F" w:rsidRPr="004F3F10">
          <w:rPr>
            <w:rFonts w:asciiTheme="majorBidi" w:eastAsia="Times New Roman" w:hAnsiTheme="majorBidi" w:cstheme="majorBidi"/>
            <w:color w:val="1155CC"/>
            <w:sz w:val="24"/>
            <w:szCs w:val="24"/>
            <w:u w:val="single"/>
            <w:lang w:eastAsia="tr-TR"/>
          </w:rPr>
          <w:t>http://www.ahmetgelisgen.com/Makale-Detay.aspx?ID=89#2018032787</w:t>
        </w:r>
      </w:hyperlink>
      <w:r w:rsidR="0079617F" w:rsidRPr="004F3F10">
        <w:rPr>
          <w:rFonts w:asciiTheme="majorBidi" w:eastAsia="Times New Roman" w:hAnsiTheme="majorBidi" w:cstheme="majorBidi"/>
          <w:color w:val="222222"/>
          <w:sz w:val="24"/>
          <w:szCs w:val="24"/>
          <w:lang w:eastAsia="tr-TR"/>
        </w:rPr>
        <w:br/>
      </w:r>
    </w:p>
    <w:p w14:paraId="1602C892" w14:textId="0E6EB871" w:rsidR="0079617F" w:rsidRPr="004F3F10" w:rsidRDefault="00693D76" w:rsidP="001040AA">
      <w:pPr>
        <w:keepNext/>
        <w:keepLines/>
        <w:spacing w:after="0" w:line="240" w:lineRule="auto"/>
        <w:rPr>
          <w:rFonts w:asciiTheme="majorBidi" w:eastAsia="Times New Roman" w:hAnsiTheme="majorBidi" w:cstheme="majorBidi"/>
          <w:color w:val="222222"/>
          <w:sz w:val="24"/>
          <w:szCs w:val="24"/>
          <w:lang w:eastAsia="tr-TR"/>
        </w:rPr>
      </w:pPr>
      <w:r w:rsidRPr="004F3F10">
        <w:rPr>
          <w:rFonts w:asciiTheme="majorBidi" w:eastAsia="Times New Roman" w:hAnsiTheme="majorBidi" w:cstheme="majorBidi"/>
          <w:color w:val="222222"/>
          <w:sz w:val="24"/>
          <w:szCs w:val="24"/>
          <w:lang w:eastAsia="tr-TR"/>
        </w:rPr>
        <w:t>8</w:t>
      </w:r>
      <w:r w:rsidR="0079617F" w:rsidRPr="004F3F10">
        <w:rPr>
          <w:rFonts w:asciiTheme="majorBidi" w:eastAsia="Times New Roman" w:hAnsiTheme="majorBidi" w:cstheme="majorBidi"/>
          <w:color w:val="222222"/>
          <w:sz w:val="24"/>
          <w:szCs w:val="24"/>
          <w:lang w:eastAsia="tr-TR"/>
        </w:rPr>
        <w:t>)GÖRMEZ’İ SAVUNAN HOCALARA ONUN ÖZET FİKİRLERİ</w:t>
      </w:r>
      <w:r w:rsidR="0079617F" w:rsidRPr="004F3F10">
        <w:rPr>
          <w:rFonts w:asciiTheme="majorBidi" w:eastAsia="Times New Roman" w:hAnsiTheme="majorBidi" w:cstheme="majorBidi"/>
          <w:color w:val="222222"/>
          <w:sz w:val="24"/>
          <w:szCs w:val="24"/>
          <w:lang w:eastAsia="tr-TR"/>
        </w:rPr>
        <w:br/>
      </w:r>
      <w:hyperlink r:id="rId18" w:anchor="20180327122" w:tgtFrame="_blank" w:history="1">
        <w:r w:rsidR="0079617F" w:rsidRPr="004F3F10">
          <w:rPr>
            <w:rFonts w:asciiTheme="majorBidi" w:eastAsia="Times New Roman" w:hAnsiTheme="majorBidi" w:cstheme="majorBidi"/>
            <w:color w:val="1155CC"/>
            <w:sz w:val="24"/>
            <w:szCs w:val="24"/>
            <w:u w:val="single"/>
            <w:lang w:eastAsia="tr-TR"/>
          </w:rPr>
          <w:t>http://www.ahmetgelisgen.com/Makale-Detay.aspx?ID=96#20180327122</w:t>
        </w:r>
      </w:hyperlink>
      <w:r w:rsidR="0079617F" w:rsidRPr="004F3F10">
        <w:rPr>
          <w:rFonts w:asciiTheme="majorBidi" w:eastAsia="Times New Roman" w:hAnsiTheme="majorBidi" w:cstheme="majorBidi"/>
          <w:color w:val="222222"/>
          <w:sz w:val="24"/>
          <w:szCs w:val="24"/>
          <w:lang w:eastAsia="tr-TR"/>
        </w:rPr>
        <w:br/>
      </w:r>
      <w:r w:rsidR="0079617F" w:rsidRPr="004F3F10">
        <w:rPr>
          <w:rFonts w:asciiTheme="majorBidi" w:eastAsia="Times New Roman" w:hAnsiTheme="majorBidi" w:cstheme="majorBidi"/>
          <w:color w:val="222222"/>
          <w:sz w:val="24"/>
          <w:szCs w:val="24"/>
          <w:lang w:eastAsia="tr-TR"/>
        </w:rPr>
        <w:br/>
        <w:t>1</w:t>
      </w:r>
      <w:r w:rsidRPr="004F3F10">
        <w:rPr>
          <w:rFonts w:asciiTheme="majorBidi" w:eastAsia="Times New Roman" w:hAnsiTheme="majorBidi" w:cstheme="majorBidi"/>
          <w:color w:val="222222"/>
          <w:sz w:val="24"/>
          <w:szCs w:val="24"/>
          <w:lang w:eastAsia="tr-TR"/>
        </w:rPr>
        <w:t>0</w:t>
      </w:r>
      <w:r w:rsidR="0079617F" w:rsidRPr="004F3F10">
        <w:rPr>
          <w:rFonts w:asciiTheme="majorBidi" w:eastAsia="Times New Roman" w:hAnsiTheme="majorBidi" w:cstheme="majorBidi"/>
          <w:color w:val="222222"/>
          <w:sz w:val="24"/>
          <w:szCs w:val="24"/>
          <w:lang w:eastAsia="tr-TR"/>
        </w:rPr>
        <w:t>)GÖRMEZ: “BAŞÖRTÜSÜ TAABUDİ/BAĞLAYICI/DEĞİŞMEZ HÜKÜM DEĞİL, AHLAKİ/GEREKLİ OLMAYAN BİR HÜKÜMDÜR(!)”</w:t>
      </w:r>
      <w:r w:rsidR="0079617F" w:rsidRPr="004F3F10">
        <w:rPr>
          <w:rFonts w:asciiTheme="majorBidi" w:eastAsia="Times New Roman" w:hAnsiTheme="majorBidi" w:cstheme="majorBidi"/>
          <w:color w:val="222222"/>
          <w:sz w:val="24"/>
          <w:szCs w:val="24"/>
          <w:lang w:eastAsia="tr-TR"/>
        </w:rPr>
        <w:br/>
      </w:r>
      <w:hyperlink r:id="rId19" w:anchor="201803277304" w:tgtFrame="_blank" w:history="1">
        <w:r w:rsidR="0079617F" w:rsidRPr="004F3F10">
          <w:rPr>
            <w:rFonts w:asciiTheme="majorBidi" w:eastAsia="Times New Roman" w:hAnsiTheme="majorBidi" w:cstheme="majorBidi"/>
            <w:color w:val="1155CC"/>
            <w:sz w:val="24"/>
            <w:szCs w:val="24"/>
            <w:u w:val="single"/>
            <w:lang w:eastAsia="tr-TR"/>
          </w:rPr>
          <w:t>http://www.ahmetgelisgen.com/Makale-Detay.aspx?ID=88#201803277304</w:t>
        </w:r>
      </w:hyperlink>
    </w:p>
    <w:p w14:paraId="269F0434" w14:textId="77777777" w:rsidR="0079617F" w:rsidRPr="004F3F10" w:rsidRDefault="0079617F" w:rsidP="001040AA">
      <w:pPr>
        <w:spacing w:after="0" w:line="240" w:lineRule="auto"/>
        <w:rPr>
          <w:rFonts w:asciiTheme="majorBidi" w:eastAsia="Times New Roman" w:hAnsiTheme="majorBidi" w:cstheme="majorBidi"/>
          <w:color w:val="222222"/>
          <w:sz w:val="24"/>
          <w:szCs w:val="24"/>
          <w:lang w:eastAsia="tr-TR"/>
        </w:rPr>
      </w:pPr>
    </w:p>
    <w:p w14:paraId="46B4670B" w14:textId="48A68BE9" w:rsidR="000F0204" w:rsidRPr="004F3F10" w:rsidRDefault="0079617F" w:rsidP="001040AA">
      <w:pPr>
        <w:spacing w:after="0" w:line="240" w:lineRule="auto"/>
        <w:rPr>
          <w:rFonts w:asciiTheme="majorBidi" w:eastAsia="Times New Roman" w:hAnsiTheme="majorBidi" w:cstheme="majorBidi"/>
          <w:color w:val="222222"/>
          <w:sz w:val="24"/>
          <w:szCs w:val="24"/>
          <w:lang w:eastAsia="tr-TR"/>
        </w:rPr>
      </w:pPr>
      <w:r w:rsidRPr="004F3F10">
        <w:rPr>
          <w:rFonts w:asciiTheme="majorBidi" w:eastAsia="Times New Roman" w:hAnsiTheme="majorBidi" w:cstheme="majorBidi"/>
          <w:color w:val="222222"/>
          <w:sz w:val="24"/>
          <w:szCs w:val="24"/>
          <w:lang w:eastAsia="tr-TR"/>
        </w:rPr>
        <w:t>1</w:t>
      </w:r>
      <w:r w:rsidR="00693D76" w:rsidRPr="004F3F10">
        <w:rPr>
          <w:rFonts w:asciiTheme="majorBidi" w:eastAsia="Times New Roman" w:hAnsiTheme="majorBidi" w:cstheme="majorBidi"/>
          <w:color w:val="222222"/>
          <w:sz w:val="24"/>
          <w:szCs w:val="24"/>
          <w:lang w:eastAsia="tr-TR"/>
        </w:rPr>
        <w:t>1</w:t>
      </w:r>
      <w:r w:rsidRPr="004F3F10">
        <w:rPr>
          <w:rFonts w:asciiTheme="majorBidi" w:eastAsia="Times New Roman" w:hAnsiTheme="majorBidi" w:cstheme="majorBidi"/>
          <w:color w:val="222222"/>
          <w:sz w:val="24"/>
          <w:szCs w:val="24"/>
          <w:lang w:eastAsia="tr-TR"/>
        </w:rPr>
        <w:t>)HASEKİ EĞİTİM MERKEZLERİ PROGRAMINDAKİ FACİA (MAHMUT AYDIN: “DİYALOG GEREĞİ, TÜM DİNLER CENNETE GÖTÜRÜR, DEMEK ZORUNDAYIZ(!); SON DİN İSLAM, TEK DOĞRU DİN DEĞİL(!)”</w:t>
      </w:r>
      <w:r w:rsidRPr="004F3F10">
        <w:rPr>
          <w:rFonts w:asciiTheme="majorBidi" w:eastAsia="Times New Roman" w:hAnsiTheme="majorBidi" w:cstheme="majorBidi"/>
          <w:color w:val="222222"/>
          <w:sz w:val="24"/>
          <w:szCs w:val="24"/>
          <w:lang w:eastAsia="tr-TR"/>
        </w:rPr>
        <w:br/>
      </w:r>
      <w:hyperlink r:id="rId20" w:anchor="201903113707" w:tgtFrame="_blank" w:history="1">
        <w:r w:rsidRPr="004F3F10">
          <w:rPr>
            <w:rFonts w:asciiTheme="majorBidi" w:eastAsia="Times New Roman" w:hAnsiTheme="majorBidi" w:cstheme="majorBidi"/>
            <w:color w:val="1155CC"/>
            <w:sz w:val="24"/>
            <w:szCs w:val="24"/>
            <w:u w:val="single"/>
            <w:lang w:eastAsia="tr-TR"/>
          </w:rPr>
          <w:t>http://www.ahmetgelisgen.com/Makale-Detay.aspx?ID=173#201903113707</w:t>
        </w:r>
      </w:hyperlink>
      <w:r w:rsidRPr="004F3F10">
        <w:rPr>
          <w:rFonts w:asciiTheme="majorBidi" w:eastAsia="Times New Roman" w:hAnsiTheme="majorBidi" w:cstheme="majorBidi"/>
          <w:color w:val="222222"/>
          <w:sz w:val="24"/>
          <w:szCs w:val="24"/>
          <w:lang w:eastAsia="tr-TR"/>
        </w:rPr>
        <w:br/>
      </w:r>
      <w:r w:rsidRPr="004F3F10">
        <w:rPr>
          <w:rFonts w:asciiTheme="majorBidi" w:eastAsia="Times New Roman" w:hAnsiTheme="majorBidi" w:cstheme="majorBidi"/>
          <w:color w:val="222222"/>
          <w:sz w:val="24"/>
          <w:szCs w:val="24"/>
          <w:lang w:eastAsia="tr-TR"/>
        </w:rPr>
        <w:br/>
        <w:t>1</w:t>
      </w:r>
      <w:r w:rsidR="00693D76" w:rsidRPr="004F3F10">
        <w:rPr>
          <w:rFonts w:asciiTheme="majorBidi" w:eastAsia="Times New Roman" w:hAnsiTheme="majorBidi" w:cstheme="majorBidi"/>
          <w:color w:val="222222"/>
          <w:sz w:val="24"/>
          <w:szCs w:val="24"/>
          <w:lang w:eastAsia="tr-TR"/>
        </w:rPr>
        <w:t>2</w:t>
      </w:r>
      <w:r w:rsidRPr="004F3F10">
        <w:rPr>
          <w:rFonts w:asciiTheme="majorBidi" w:eastAsia="Times New Roman" w:hAnsiTheme="majorBidi" w:cstheme="majorBidi"/>
          <w:color w:val="222222"/>
          <w:sz w:val="24"/>
          <w:szCs w:val="24"/>
          <w:lang w:eastAsia="tr-TR"/>
        </w:rPr>
        <w:t>)GÖRMEZ, MUSA CARULLAH HAYRANI! MUSA CARULLAH’IN İSE AFET GÖRÜŞLERİ VAR!</w:t>
      </w:r>
      <w:r w:rsidRPr="004F3F10">
        <w:rPr>
          <w:rFonts w:asciiTheme="majorBidi" w:eastAsia="Times New Roman" w:hAnsiTheme="majorBidi" w:cstheme="majorBidi"/>
          <w:color w:val="222222"/>
          <w:sz w:val="24"/>
          <w:szCs w:val="24"/>
          <w:lang w:eastAsia="tr-TR"/>
        </w:rPr>
        <w:br/>
      </w:r>
      <w:hyperlink r:id="rId21" w:anchor="20180327128" w:tgtFrame="_blank" w:history="1">
        <w:r w:rsidRPr="004F3F10">
          <w:rPr>
            <w:rFonts w:asciiTheme="majorBidi" w:eastAsia="Times New Roman" w:hAnsiTheme="majorBidi" w:cstheme="majorBidi"/>
            <w:color w:val="1155CC"/>
            <w:sz w:val="24"/>
            <w:szCs w:val="24"/>
            <w:u w:val="single"/>
            <w:lang w:eastAsia="tr-TR"/>
          </w:rPr>
          <w:t>http://www.ahmetgelisgen.com/Makale-Detay.aspx?ID=160#20180327128</w:t>
        </w:r>
      </w:hyperlink>
      <w:r w:rsidRPr="004F3F10">
        <w:rPr>
          <w:rFonts w:asciiTheme="majorBidi" w:eastAsia="Times New Roman" w:hAnsiTheme="majorBidi" w:cstheme="majorBidi"/>
          <w:color w:val="222222"/>
          <w:sz w:val="24"/>
          <w:szCs w:val="24"/>
          <w:lang w:eastAsia="tr-TR"/>
        </w:rPr>
        <w:br/>
      </w:r>
      <w:r w:rsidRPr="004F3F10">
        <w:rPr>
          <w:rFonts w:asciiTheme="majorBidi" w:eastAsia="Times New Roman" w:hAnsiTheme="majorBidi" w:cstheme="majorBidi"/>
          <w:color w:val="222222"/>
          <w:sz w:val="24"/>
          <w:szCs w:val="24"/>
          <w:lang w:eastAsia="tr-TR"/>
        </w:rPr>
        <w:br/>
        <w:t>1</w:t>
      </w:r>
      <w:r w:rsidR="00693D76" w:rsidRPr="004F3F10">
        <w:rPr>
          <w:rFonts w:asciiTheme="majorBidi" w:eastAsia="Times New Roman" w:hAnsiTheme="majorBidi" w:cstheme="majorBidi"/>
          <w:color w:val="222222"/>
          <w:sz w:val="24"/>
          <w:szCs w:val="24"/>
          <w:lang w:eastAsia="tr-TR"/>
        </w:rPr>
        <w:t>3</w:t>
      </w:r>
      <w:r w:rsidRPr="004F3F10">
        <w:rPr>
          <w:rFonts w:asciiTheme="majorBidi" w:eastAsia="Times New Roman" w:hAnsiTheme="majorBidi" w:cstheme="majorBidi"/>
          <w:color w:val="222222"/>
          <w:sz w:val="24"/>
          <w:szCs w:val="24"/>
          <w:lang w:eastAsia="tr-TR"/>
        </w:rPr>
        <w:t xml:space="preserve">)FAZLURRAHMAN AFETİ, GÖRMEZ VE DİYANET </w:t>
      </w:r>
      <w:r w:rsidRPr="004F3F10">
        <w:rPr>
          <w:rFonts w:asciiTheme="majorBidi" w:eastAsia="Times New Roman" w:hAnsiTheme="majorBidi" w:cstheme="majorBidi"/>
          <w:color w:val="222222"/>
          <w:sz w:val="24"/>
          <w:szCs w:val="24"/>
          <w:lang w:eastAsia="tr-TR"/>
        </w:rPr>
        <w:br/>
      </w:r>
      <w:hyperlink r:id="rId22" w:anchor="20180327112" w:tgtFrame="_blank" w:history="1">
        <w:r w:rsidRPr="004F3F10">
          <w:rPr>
            <w:rFonts w:asciiTheme="majorBidi" w:eastAsia="Times New Roman" w:hAnsiTheme="majorBidi" w:cstheme="majorBidi"/>
            <w:color w:val="1155CC"/>
            <w:sz w:val="24"/>
            <w:szCs w:val="24"/>
            <w:u w:val="single"/>
            <w:lang w:eastAsia="tr-TR"/>
          </w:rPr>
          <w:t>http://www.ahmetgelisgen.com/Makale-Detay.aspx?ID=149#20180327112</w:t>
        </w:r>
      </w:hyperlink>
      <w:r w:rsidRPr="004F3F10">
        <w:rPr>
          <w:rFonts w:asciiTheme="majorBidi" w:eastAsia="Times New Roman" w:hAnsiTheme="majorBidi" w:cstheme="majorBidi"/>
          <w:color w:val="222222"/>
          <w:sz w:val="24"/>
          <w:szCs w:val="24"/>
          <w:lang w:eastAsia="tr-TR"/>
        </w:rPr>
        <w:br/>
      </w:r>
      <w:r w:rsidRPr="004F3F10">
        <w:rPr>
          <w:rFonts w:asciiTheme="majorBidi" w:eastAsia="Times New Roman" w:hAnsiTheme="majorBidi" w:cstheme="majorBidi"/>
          <w:color w:val="222222"/>
          <w:sz w:val="24"/>
          <w:szCs w:val="24"/>
          <w:lang w:eastAsia="tr-TR"/>
        </w:rPr>
        <w:br/>
        <w:t>1</w:t>
      </w:r>
      <w:r w:rsidR="00693D76" w:rsidRPr="004F3F10">
        <w:rPr>
          <w:rFonts w:asciiTheme="majorBidi" w:eastAsia="Times New Roman" w:hAnsiTheme="majorBidi" w:cstheme="majorBidi"/>
          <w:color w:val="222222"/>
          <w:sz w:val="24"/>
          <w:szCs w:val="24"/>
          <w:lang w:eastAsia="tr-TR"/>
        </w:rPr>
        <w:t>4</w:t>
      </w:r>
      <w:r w:rsidRPr="004F3F10">
        <w:rPr>
          <w:rFonts w:asciiTheme="majorBidi" w:eastAsia="Times New Roman" w:hAnsiTheme="majorBidi" w:cstheme="majorBidi"/>
          <w:color w:val="222222"/>
          <w:sz w:val="24"/>
          <w:szCs w:val="24"/>
          <w:lang w:eastAsia="tr-TR"/>
        </w:rPr>
        <w:t>)GÖRMEZ VE BÜNYAMİN ERUL: “CİBRİL HADİSİ PROBLEMLİDİR(!)”</w:t>
      </w:r>
      <w:r w:rsidRPr="004F3F10">
        <w:rPr>
          <w:rFonts w:asciiTheme="majorBidi" w:eastAsia="Times New Roman" w:hAnsiTheme="majorBidi" w:cstheme="majorBidi"/>
          <w:color w:val="222222"/>
          <w:sz w:val="24"/>
          <w:szCs w:val="24"/>
          <w:lang w:eastAsia="tr-TR"/>
        </w:rPr>
        <w:br/>
      </w:r>
      <w:hyperlink r:id="rId23" w:anchor="201803278002" w:tgtFrame="_blank" w:history="1">
        <w:r w:rsidRPr="004F3F10">
          <w:rPr>
            <w:rFonts w:asciiTheme="majorBidi" w:eastAsia="Times New Roman" w:hAnsiTheme="majorBidi" w:cstheme="majorBidi"/>
            <w:color w:val="1155CC"/>
            <w:sz w:val="24"/>
            <w:szCs w:val="24"/>
            <w:u w:val="single"/>
            <w:lang w:eastAsia="tr-TR"/>
          </w:rPr>
          <w:t>http://www.ahmetgelisgen.com/Makale-Detay.aspx?ID=104#201803278002</w:t>
        </w:r>
      </w:hyperlink>
      <w:r w:rsidRPr="004F3F10">
        <w:rPr>
          <w:rFonts w:asciiTheme="majorBidi" w:eastAsia="Times New Roman" w:hAnsiTheme="majorBidi" w:cstheme="majorBidi"/>
          <w:color w:val="222222"/>
          <w:sz w:val="24"/>
          <w:szCs w:val="24"/>
          <w:lang w:eastAsia="tr-TR"/>
        </w:rPr>
        <w:br/>
      </w:r>
      <w:r w:rsidRPr="004F3F10">
        <w:rPr>
          <w:rFonts w:asciiTheme="majorBidi" w:eastAsia="Times New Roman" w:hAnsiTheme="majorBidi" w:cstheme="majorBidi"/>
          <w:color w:val="222222"/>
          <w:sz w:val="24"/>
          <w:szCs w:val="24"/>
          <w:lang w:eastAsia="tr-TR"/>
        </w:rPr>
        <w:br/>
        <w:t>1</w:t>
      </w:r>
      <w:r w:rsidR="00693D76" w:rsidRPr="004F3F10">
        <w:rPr>
          <w:rFonts w:asciiTheme="majorBidi" w:eastAsia="Times New Roman" w:hAnsiTheme="majorBidi" w:cstheme="majorBidi"/>
          <w:color w:val="222222"/>
          <w:sz w:val="24"/>
          <w:szCs w:val="24"/>
          <w:lang w:eastAsia="tr-TR"/>
        </w:rPr>
        <w:t>5</w:t>
      </w:r>
      <w:r w:rsidRPr="004F3F10">
        <w:rPr>
          <w:rFonts w:asciiTheme="majorBidi" w:eastAsia="Times New Roman" w:hAnsiTheme="majorBidi" w:cstheme="majorBidi"/>
          <w:color w:val="222222"/>
          <w:sz w:val="24"/>
          <w:szCs w:val="24"/>
          <w:lang w:eastAsia="tr-TR"/>
        </w:rPr>
        <w:t>)GÖRMEZ: “TECRİD-İ SARİH TERCEMESİ” HURAFELERLE DOLU, VE UYDURMA HADİSLER VAR(!); O NEDENLE BASMADIK”</w:t>
      </w:r>
      <w:r w:rsidRPr="004F3F10">
        <w:rPr>
          <w:rFonts w:asciiTheme="majorBidi" w:eastAsia="Times New Roman" w:hAnsiTheme="majorBidi" w:cstheme="majorBidi"/>
          <w:color w:val="222222"/>
          <w:sz w:val="24"/>
          <w:szCs w:val="24"/>
          <w:lang w:eastAsia="tr-TR"/>
        </w:rPr>
        <w:br/>
      </w:r>
      <w:hyperlink r:id="rId24" w:anchor="20180327124" w:tgtFrame="_blank" w:history="1">
        <w:r w:rsidRPr="004F3F10">
          <w:rPr>
            <w:rFonts w:asciiTheme="majorBidi" w:eastAsia="Times New Roman" w:hAnsiTheme="majorBidi" w:cstheme="majorBidi"/>
            <w:color w:val="1155CC"/>
            <w:sz w:val="24"/>
            <w:szCs w:val="24"/>
            <w:u w:val="single"/>
            <w:lang w:eastAsia="tr-TR"/>
          </w:rPr>
          <w:t>http://www.ahmetgelisgen.com/Makale-Detay.aspx?ID=93#20180327124</w:t>
        </w:r>
      </w:hyperlink>
      <w:r w:rsidRPr="004F3F10">
        <w:rPr>
          <w:rFonts w:asciiTheme="majorBidi" w:eastAsia="Times New Roman" w:hAnsiTheme="majorBidi" w:cstheme="majorBidi"/>
          <w:color w:val="222222"/>
          <w:sz w:val="24"/>
          <w:szCs w:val="24"/>
          <w:lang w:eastAsia="tr-TR"/>
        </w:rPr>
        <w:br/>
      </w:r>
    </w:p>
    <w:p w14:paraId="3D711150" w14:textId="71258035" w:rsidR="0079617F" w:rsidRPr="004F3F10" w:rsidRDefault="0079617F" w:rsidP="001040AA">
      <w:pPr>
        <w:spacing w:after="0" w:line="240" w:lineRule="auto"/>
        <w:rPr>
          <w:rFonts w:asciiTheme="majorBidi" w:eastAsia="Times New Roman" w:hAnsiTheme="majorBidi" w:cstheme="majorBidi"/>
          <w:color w:val="222222"/>
          <w:sz w:val="24"/>
          <w:szCs w:val="24"/>
          <w:lang w:eastAsia="tr-TR"/>
        </w:rPr>
      </w:pPr>
      <w:r w:rsidRPr="004F3F10">
        <w:rPr>
          <w:rFonts w:asciiTheme="majorBidi" w:eastAsia="Times New Roman" w:hAnsiTheme="majorBidi" w:cstheme="majorBidi"/>
          <w:color w:val="222222"/>
          <w:sz w:val="24"/>
          <w:szCs w:val="24"/>
          <w:lang w:eastAsia="tr-TR"/>
        </w:rPr>
        <w:t>1</w:t>
      </w:r>
      <w:r w:rsidR="00693D76" w:rsidRPr="004F3F10">
        <w:rPr>
          <w:rFonts w:asciiTheme="majorBidi" w:eastAsia="Times New Roman" w:hAnsiTheme="majorBidi" w:cstheme="majorBidi"/>
          <w:color w:val="222222"/>
          <w:sz w:val="24"/>
          <w:szCs w:val="24"/>
          <w:lang w:eastAsia="tr-TR"/>
        </w:rPr>
        <w:t>6</w:t>
      </w:r>
      <w:r w:rsidRPr="004F3F10">
        <w:rPr>
          <w:rFonts w:asciiTheme="majorBidi" w:eastAsia="Times New Roman" w:hAnsiTheme="majorBidi" w:cstheme="majorBidi"/>
          <w:color w:val="222222"/>
          <w:sz w:val="24"/>
          <w:szCs w:val="24"/>
          <w:lang w:eastAsia="tr-TR"/>
        </w:rPr>
        <w:t>)GÖRMEZ DİYALOGCU VE ILIMLI İSLAMCI MIDIR?</w:t>
      </w:r>
      <w:r w:rsidRPr="004F3F10">
        <w:rPr>
          <w:rFonts w:asciiTheme="majorBidi" w:eastAsia="Times New Roman" w:hAnsiTheme="majorBidi" w:cstheme="majorBidi"/>
          <w:color w:val="222222"/>
          <w:sz w:val="24"/>
          <w:szCs w:val="24"/>
          <w:lang w:eastAsia="tr-TR"/>
        </w:rPr>
        <w:br/>
      </w:r>
      <w:hyperlink r:id="rId25" w:anchor="20180327220023" w:tgtFrame="_blank" w:history="1">
        <w:r w:rsidRPr="004F3F10">
          <w:rPr>
            <w:rFonts w:asciiTheme="majorBidi" w:eastAsia="Times New Roman" w:hAnsiTheme="majorBidi" w:cstheme="majorBidi"/>
            <w:color w:val="1155CC"/>
            <w:sz w:val="24"/>
            <w:szCs w:val="24"/>
            <w:u w:val="single"/>
            <w:lang w:eastAsia="tr-TR"/>
          </w:rPr>
          <w:t>http://www.ahmetgelisgen.com/Makale-Detay.aspx?ID=90#20180327220023</w:t>
        </w:r>
      </w:hyperlink>
      <w:r w:rsidRPr="004F3F10">
        <w:rPr>
          <w:rFonts w:asciiTheme="majorBidi" w:eastAsia="Times New Roman" w:hAnsiTheme="majorBidi" w:cstheme="majorBidi"/>
          <w:color w:val="222222"/>
          <w:sz w:val="24"/>
          <w:szCs w:val="24"/>
          <w:lang w:eastAsia="tr-TR"/>
        </w:rPr>
        <w:br/>
      </w:r>
      <w:r w:rsidRPr="004F3F10">
        <w:rPr>
          <w:rFonts w:asciiTheme="majorBidi" w:eastAsia="Times New Roman" w:hAnsiTheme="majorBidi" w:cstheme="majorBidi"/>
          <w:color w:val="222222"/>
          <w:sz w:val="24"/>
          <w:szCs w:val="24"/>
          <w:lang w:eastAsia="tr-TR"/>
        </w:rPr>
        <w:br/>
        <w:t>1</w:t>
      </w:r>
      <w:r w:rsidR="00693D76" w:rsidRPr="004F3F10">
        <w:rPr>
          <w:rFonts w:asciiTheme="majorBidi" w:eastAsia="Times New Roman" w:hAnsiTheme="majorBidi" w:cstheme="majorBidi"/>
          <w:color w:val="222222"/>
          <w:sz w:val="24"/>
          <w:szCs w:val="24"/>
          <w:lang w:eastAsia="tr-TR"/>
        </w:rPr>
        <w:t>7</w:t>
      </w:r>
      <w:r w:rsidRPr="004F3F10">
        <w:rPr>
          <w:rFonts w:asciiTheme="majorBidi" w:eastAsia="Times New Roman" w:hAnsiTheme="majorBidi" w:cstheme="majorBidi"/>
          <w:color w:val="222222"/>
          <w:sz w:val="24"/>
          <w:szCs w:val="24"/>
          <w:lang w:eastAsia="tr-TR"/>
        </w:rPr>
        <w:t>)GÖRMEZ VE FETÖCÜLÜK</w:t>
      </w:r>
      <w:r w:rsidRPr="004F3F10">
        <w:rPr>
          <w:rFonts w:asciiTheme="majorBidi" w:eastAsia="Times New Roman" w:hAnsiTheme="majorBidi" w:cstheme="majorBidi"/>
          <w:color w:val="222222"/>
          <w:sz w:val="24"/>
          <w:szCs w:val="24"/>
          <w:lang w:eastAsia="tr-TR"/>
        </w:rPr>
        <w:br/>
      </w:r>
      <w:hyperlink r:id="rId26" w:anchor="20180327220127" w:tgtFrame="_blank" w:history="1">
        <w:r w:rsidRPr="004F3F10">
          <w:rPr>
            <w:rFonts w:asciiTheme="majorBidi" w:eastAsia="Times New Roman" w:hAnsiTheme="majorBidi" w:cstheme="majorBidi"/>
            <w:color w:val="1155CC"/>
            <w:sz w:val="24"/>
            <w:szCs w:val="24"/>
            <w:u w:val="single"/>
            <w:lang w:eastAsia="tr-TR"/>
          </w:rPr>
          <w:t>http://www.ahmetgelisgen.com/Makale-Detay.aspx?ID=81#20180327220127</w:t>
        </w:r>
      </w:hyperlink>
    </w:p>
    <w:p w14:paraId="082D1387" w14:textId="77777777" w:rsidR="0079617F" w:rsidRPr="004F3F10" w:rsidRDefault="0079617F" w:rsidP="001040AA">
      <w:pPr>
        <w:spacing w:after="0" w:line="240" w:lineRule="auto"/>
        <w:rPr>
          <w:rFonts w:asciiTheme="majorBidi" w:eastAsia="Times New Roman" w:hAnsiTheme="majorBidi" w:cstheme="majorBidi"/>
          <w:color w:val="222222"/>
          <w:sz w:val="24"/>
          <w:szCs w:val="24"/>
          <w:lang w:eastAsia="tr-TR"/>
        </w:rPr>
      </w:pPr>
    </w:p>
    <w:p w14:paraId="4452CB2E" w14:textId="05DC55BB" w:rsidR="0079617F" w:rsidRPr="004F3F10" w:rsidRDefault="00693D76" w:rsidP="001040AA">
      <w:pPr>
        <w:spacing w:after="0"/>
        <w:rPr>
          <w:rFonts w:asciiTheme="majorBidi" w:hAnsiTheme="majorBidi" w:cstheme="majorBidi"/>
          <w:sz w:val="24"/>
          <w:szCs w:val="24"/>
          <w:lang w:eastAsia="tr-TR"/>
        </w:rPr>
      </w:pPr>
      <w:r w:rsidRPr="004F3F10">
        <w:rPr>
          <w:rFonts w:asciiTheme="majorBidi" w:hAnsiTheme="majorBidi" w:cstheme="majorBidi"/>
          <w:sz w:val="24"/>
          <w:szCs w:val="24"/>
          <w:lang w:eastAsia="tr-TR"/>
        </w:rPr>
        <w:t>18</w:t>
      </w:r>
      <w:r w:rsidR="0079617F" w:rsidRPr="004F3F10">
        <w:rPr>
          <w:rFonts w:asciiTheme="majorBidi" w:hAnsiTheme="majorBidi" w:cstheme="majorBidi"/>
          <w:sz w:val="24"/>
          <w:szCs w:val="24"/>
          <w:lang w:eastAsia="tr-TR"/>
        </w:rPr>
        <w:t>)MUSTAFA ÖZTÜRK VE MEHMET GÖRMEZ İLİNTİSİ</w:t>
      </w:r>
      <w:r w:rsidR="0079617F" w:rsidRPr="004F3F10">
        <w:rPr>
          <w:rFonts w:asciiTheme="majorBidi" w:hAnsiTheme="majorBidi" w:cstheme="majorBidi"/>
          <w:sz w:val="24"/>
          <w:szCs w:val="24"/>
          <w:lang w:eastAsia="tr-TR"/>
        </w:rPr>
        <w:br/>
      </w:r>
      <w:hyperlink r:id="rId27" w:anchor="2019031246" w:history="1">
        <w:r w:rsidR="0079617F" w:rsidRPr="004F3F10">
          <w:rPr>
            <w:rStyle w:val="Kpr"/>
            <w:rFonts w:asciiTheme="majorBidi" w:eastAsia="Times New Roman" w:hAnsiTheme="majorBidi" w:cstheme="majorBidi"/>
            <w:sz w:val="24"/>
            <w:szCs w:val="24"/>
            <w:lang w:eastAsia="tr-TR"/>
          </w:rPr>
          <w:t>https://www.ahmetgelisgen.com/Makale-Detay.aspx?ID=170#2019031246</w:t>
        </w:r>
      </w:hyperlink>
      <w:r w:rsidR="0079617F" w:rsidRPr="004F3F10">
        <w:rPr>
          <w:rFonts w:asciiTheme="majorBidi" w:hAnsiTheme="majorBidi" w:cstheme="majorBidi"/>
          <w:sz w:val="24"/>
          <w:szCs w:val="24"/>
          <w:lang w:eastAsia="tr-TR"/>
        </w:rPr>
        <w:t xml:space="preserve"> </w:t>
      </w:r>
    </w:p>
    <w:p w14:paraId="5351FC15" w14:textId="77777777" w:rsidR="00693D76" w:rsidRPr="004F3F10" w:rsidRDefault="00693D76" w:rsidP="001040AA">
      <w:pPr>
        <w:spacing w:after="0"/>
        <w:rPr>
          <w:rFonts w:asciiTheme="majorBidi" w:eastAsia="Times New Roman" w:hAnsiTheme="majorBidi" w:cstheme="majorBidi"/>
          <w:color w:val="222222"/>
          <w:sz w:val="24"/>
          <w:szCs w:val="24"/>
          <w:lang w:eastAsia="tr-TR"/>
        </w:rPr>
      </w:pPr>
    </w:p>
    <w:p w14:paraId="17C74E64" w14:textId="3823DFEB" w:rsidR="0079617F" w:rsidRPr="004F3F10" w:rsidRDefault="00693D76" w:rsidP="001040AA">
      <w:pPr>
        <w:spacing w:after="0"/>
        <w:rPr>
          <w:rFonts w:asciiTheme="majorBidi" w:eastAsia="Times New Roman" w:hAnsiTheme="majorBidi" w:cstheme="majorBidi"/>
          <w:color w:val="222222"/>
          <w:sz w:val="24"/>
          <w:szCs w:val="24"/>
          <w:lang w:eastAsia="tr-TR"/>
        </w:rPr>
      </w:pPr>
      <w:r w:rsidRPr="004F3F10">
        <w:rPr>
          <w:rFonts w:asciiTheme="majorBidi" w:eastAsia="Times New Roman" w:hAnsiTheme="majorBidi" w:cstheme="majorBidi"/>
          <w:color w:val="222222"/>
          <w:sz w:val="24"/>
          <w:szCs w:val="24"/>
          <w:lang w:eastAsia="tr-TR"/>
        </w:rPr>
        <w:t>19</w:t>
      </w:r>
      <w:r w:rsidR="0079617F" w:rsidRPr="004F3F10">
        <w:rPr>
          <w:rFonts w:asciiTheme="majorBidi" w:eastAsia="Times New Roman" w:hAnsiTheme="majorBidi" w:cstheme="majorBidi"/>
          <w:color w:val="222222"/>
          <w:sz w:val="24"/>
          <w:szCs w:val="24"/>
          <w:lang w:eastAsia="tr-TR"/>
        </w:rPr>
        <w:t xml:space="preserve">)DİYANET'İN ÇAĞDAŞ DİNİ BİLGİ ÜRETME POLİTİKASI </w:t>
      </w:r>
      <w:r w:rsidR="0079617F" w:rsidRPr="004F3F10">
        <w:rPr>
          <w:rFonts w:asciiTheme="majorBidi" w:eastAsia="Times New Roman" w:hAnsiTheme="majorBidi" w:cstheme="majorBidi"/>
          <w:color w:val="222222"/>
          <w:sz w:val="24"/>
          <w:szCs w:val="24"/>
          <w:lang w:eastAsia="tr-TR"/>
        </w:rPr>
        <w:br/>
      </w:r>
      <w:hyperlink r:id="rId28" w:tgtFrame="_blank" w:history="1">
        <w:r w:rsidR="0079617F" w:rsidRPr="004F3F10">
          <w:rPr>
            <w:rFonts w:asciiTheme="majorBidi" w:eastAsia="Times New Roman" w:hAnsiTheme="majorBidi" w:cstheme="majorBidi"/>
            <w:color w:val="1155CC"/>
            <w:sz w:val="24"/>
            <w:szCs w:val="24"/>
            <w:u w:val="single"/>
            <w:lang w:eastAsia="tr-TR"/>
          </w:rPr>
          <w:t>http://www.ahmetgelisgen.com/Makale-Detay.aspx?ID=150</w:t>
        </w:r>
      </w:hyperlink>
      <w:r w:rsidR="0079617F" w:rsidRPr="004F3F10">
        <w:rPr>
          <w:rFonts w:asciiTheme="majorBidi" w:eastAsia="Times New Roman" w:hAnsiTheme="majorBidi" w:cstheme="majorBidi"/>
          <w:color w:val="222222"/>
          <w:sz w:val="24"/>
          <w:szCs w:val="24"/>
          <w:lang w:eastAsia="tr-TR"/>
        </w:rPr>
        <w:br/>
      </w:r>
      <w:r w:rsidR="0079617F" w:rsidRPr="004F3F10">
        <w:rPr>
          <w:rFonts w:asciiTheme="majorBidi" w:eastAsia="Times New Roman" w:hAnsiTheme="majorBidi" w:cstheme="majorBidi"/>
          <w:color w:val="222222"/>
          <w:sz w:val="24"/>
          <w:szCs w:val="24"/>
          <w:lang w:eastAsia="tr-TR"/>
        </w:rPr>
        <w:br/>
        <w:t>2</w:t>
      </w:r>
      <w:r w:rsidRPr="004F3F10">
        <w:rPr>
          <w:rFonts w:asciiTheme="majorBidi" w:eastAsia="Times New Roman" w:hAnsiTheme="majorBidi" w:cstheme="majorBidi"/>
          <w:color w:val="222222"/>
          <w:sz w:val="24"/>
          <w:szCs w:val="24"/>
          <w:lang w:eastAsia="tr-TR"/>
        </w:rPr>
        <w:t>0</w:t>
      </w:r>
      <w:r w:rsidR="0079617F" w:rsidRPr="004F3F10">
        <w:rPr>
          <w:rFonts w:asciiTheme="majorBidi" w:eastAsia="Times New Roman" w:hAnsiTheme="majorBidi" w:cstheme="majorBidi"/>
          <w:color w:val="222222"/>
          <w:sz w:val="24"/>
          <w:szCs w:val="24"/>
          <w:lang w:eastAsia="tr-TR"/>
        </w:rPr>
        <w:t>)İSAM/TDV KİTABI: “BEŞERİ DİNLER DAHİL, BÜTÜN DİNLER CENNETE GÖTÜRÜR!”/ ADNAN ASLAN</w:t>
      </w:r>
      <w:r w:rsidR="0079617F" w:rsidRPr="004F3F10">
        <w:rPr>
          <w:rFonts w:asciiTheme="majorBidi" w:eastAsia="Times New Roman" w:hAnsiTheme="majorBidi" w:cstheme="majorBidi"/>
          <w:color w:val="222222"/>
          <w:sz w:val="24"/>
          <w:szCs w:val="24"/>
          <w:lang w:eastAsia="tr-TR"/>
        </w:rPr>
        <w:br/>
      </w:r>
      <w:hyperlink r:id="rId29" w:anchor="201803277401" w:tgtFrame="_blank" w:history="1">
        <w:r w:rsidR="0079617F" w:rsidRPr="004F3F10">
          <w:rPr>
            <w:rFonts w:asciiTheme="majorBidi" w:eastAsia="Times New Roman" w:hAnsiTheme="majorBidi" w:cstheme="majorBidi"/>
            <w:color w:val="1155CC"/>
            <w:sz w:val="24"/>
            <w:szCs w:val="24"/>
            <w:u w:val="single"/>
            <w:lang w:eastAsia="tr-TR"/>
          </w:rPr>
          <w:t>http://www.ahmetgelisgen.com/Makale-Detay.aspx?ID=85#201803277401</w:t>
        </w:r>
      </w:hyperlink>
      <w:r w:rsidR="0079617F" w:rsidRPr="004F3F10">
        <w:rPr>
          <w:rFonts w:asciiTheme="majorBidi" w:eastAsia="Times New Roman" w:hAnsiTheme="majorBidi" w:cstheme="majorBidi"/>
          <w:color w:val="222222"/>
          <w:sz w:val="24"/>
          <w:szCs w:val="24"/>
          <w:lang w:eastAsia="tr-TR"/>
        </w:rPr>
        <w:br/>
      </w:r>
      <w:r w:rsidR="0079617F" w:rsidRPr="004F3F10">
        <w:rPr>
          <w:rFonts w:asciiTheme="majorBidi" w:eastAsia="Times New Roman" w:hAnsiTheme="majorBidi" w:cstheme="majorBidi"/>
          <w:color w:val="222222"/>
          <w:sz w:val="24"/>
          <w:szCs w:val="24"/>
          <w:lang w:eastAsia="tr-TR"/>
        </w:rPr>
        <w:br/>
      </w:r>
      <w:r w:rsidR="0079617F" w:rsidRPr="004F3F10">
        <w:rPr>
          <w:rFonts w:asciiTheme="majorBidi" w:eastAsia="Times New Roman" w:hAnsiTheme="majorBidi" w:cstheme="majorBidi"/>
          <w:color w:val="222222"/>
          <w:sz w:val="24"/>
          <w:szCs w:val="24"/>
          <w:lang w:eastAsia="tr-TR"/>
        </w:rPr>
        <w:lastRenderedPageBreak/>
        <w:t>2</w:t>
      </w:r>
      <w:r w:rsidRPr="004F3F10">
        <w:rPr>
          <w:rFonts w:asciiTheme="majorBidi" w:eastAsia="Times New Roman" w:hAnsiTheme="majorBidi" w:cstheme="majorBidi"/>
          <w:color w:val="222222"/>
          <w:sz w:val="24"/>
          <w:szCs w:val="24"/>
          <w:lang w:eastAsia="tr-TR"/>
        </w:rPr>
        <w:t>1</w:t>
      </w:r>
      <w:r w:rsidR="0079617F" w:rsidRPr="004F3F10">
        <w:rPr>
          <w:rFonts w:asciiTheme="majorBidi" w:eastAsia="Times New Roman" w:hAnsiTheme="majorBidi" w:cstheme="majorBidi"/>
          <w:color w:val="222222"/>
          <w:sz w:val="24"/>
          <w:szCs w:val="24"/>
          <w:lang w:eastAsia="tr-TR"/>
        </w:rPr>
        <w:t>)DİYANET’İN, İSLAM’A GİRİŞ/EVRENSEL MESAJLAR ADLI KİTABINDA İSLAMİ ESASLARLA BAĞDAŞMAYAN ŞAŞIRTICI FİKİRLER</w:t>
      </w:r>
      <w:r w:rsidR="0079617F" w:rsidRPr="004F3F10">
        <w:rPr>
          <w:rFonts w:asciiTheme="majorBidi" w:eastAsia="Times New Roman" w:hAnsiTheme="majorBidi" w:cstheme="majorBidi"/>
          <w:color w:val="222222"/>
          <w:sz w:val="24"/>
          <w:szCs w:val="24"/>
          <w:lang w:eastAsia="tr-TR"/>
        </w:rPr>
        <w:br/>
      </w:r>
      <w:hyperlink r:id="rId30" w:anchor="20180327220230" w:tgtFrame="_blank" w:history="1">
        <w:r w:rsidR="0079617F" w:rsidRPr="004F3F10">
          <w:rPr>
            <w:rFonts w:asciiTheme="majorBidi" w:eastAsia="Times New Roman" w:hAnsiTheme="majorBidi" w:cstheme="majorBidi"/>
            <w:color w:val="1155CC"/>
            <w:sz w:val="24"/>
            <w:szCs w:val="24"/>
            <w:u w:val="single"/>
            <w:lang w:eastAsia="tr-TR"/>
          </w:rPr>
          <w:t>http://www.ahmetgelisgen.com/Makale-Detay.aspx?ID=118#20180327220230</w:t>
        </w:r>
      </w:hyperlink>
      <w:r w:rsidR="0079617F" w:rsidRPr="004F3F10">
        <w:rPr>
          <w:rFonts w:asciiTheme="majorBidi" w:eastAsia="Times New Roman" w:hAnsiTheme="majorBidi" w:cstheme="majorBidi"/>
          <w:color w:val="222222"/>
          <w:sz w:val="24"/>
          <w:szCs w:val="24"/>
          <w:lang w:eastAsia="tr-TR"/>
        </w:rPr>
        <w:br/>
      </w:r>
      <w:r w:rsidR="0079617F" w:rsidRPr="004F3F10">
        <w:rPr>
          <w:rFonts w:asciiTheme="majorBidi" w:eastAsia="Times New Roman" w:hAnsiTheme="majorBidi" w:cstheme="majorBidi"/>
          <w:color w:val="222222"/>
          <w:sz w:val="24"/>
          <w:szCs w:val="24"/>
          <w:lang w:eastAsia="tr-TR"/>
        </w:rPr>
        <w:br/>
        <w:t>2</w:t>
      </w:r>
      <w:r w:rsidRPr="004F3F10">
        <w:rPr>
          <w:rFonts w:asciiTheme="majorBidi" w:eastAsia="Times New Roman" w:hAnsiTheme="majorBidi" w:cstheme="majorBidi"/>
          <w:color w:val="222222"/>
          <w:sz w:val="24"/>
          <w:szCs w:val="24"/>
          <w:lang w:eastAsia="tr-TR"/>
        </w:rPr>
        <w:t>2</w:t>
      </w:r>
      <w:r w:rsidR="0079617F" w:rsidRPr="004F3F10">
        <w:rPr>
          <w:rFonts w:asciiTheme="majorBidi" w:eastAsia="Times New Roman" w:hAnsiTheme="majorBidi" w:cstheme="majorBidi"/>
          <w:color w:val="222222"/>
          <w:sz w:val="24"/>
          <w:szCs w:val="24"/>
          <w:lang w:eastAsia="tr-TR"/>
        </w:rPr>
        <w:t>)BARDAKOĞLU’NUN BAZI SAKAT GÖRÜŞLERİ (DEİZM YOLUNA DÖŞENEN TAŞLAR)</w:t>
      </w:r>
      <w:r w:rsidR="0079617F" w:rsidRPr="004F3F10">
        <w:rPr>
          <w:rFonts w:asciiTheme="majorBidi" w:eastAsia="Times New Roman" w:hAnsiTheme="majorBidi" w:cstheme="majorBidi"/>
          <w:color w:val="222222"/>
          <w:sz w:val="24"/>
          <w:szCs w:val="24"/>
          <w:lang w:eastAsia="tr-TR"/>
        </w:rPr>
        <w:br/>
      </w:r>
      <w:hyperlink r:id="rId31" w:tgtFrame="_blank" w:history="1">
        <w:r w:rsidR="0079617F" w:rsidRPr="004F3F10">
          <w:rPr>
            <w:rFonts w:asciiTheme="majorBidi" w:eastAsia="Times New Roman" w:hAnsiTheme="majorBidi" w:cstheme="majorBidi"/>
            <w:color w:val="1155CC"/>
            <w:sz w:val="24"/>
            <w:szCs w:val="24"/>
            <w:u w:val="single"/>
            <w:lang w:eastAsia="tr-TR"/>
          </w:rPr>
          <w:t>http://www.ahmetgelisgen.com/Makale-Detay.aspx?ID=350</w:t>
        </w:r>
      </w:hyperlink>
    </w:p>
    <w:p w14:paraId="0B6BBA9F" w14:textId="5E067DCF" w:rsidR="00693D76" w:rsidRPr="004F3F10" w:rsidRDefault="00CA1030" w:rsidP="001040AA">
      <w:pPr>
        <w:spacing w:after="0"/>
        <w:rPr>
          <w:rFonts w:asciiTheme="majorBidi" w:eastAsia="Times New Roman" w:hAnsiTheme="majorBidi" w:cstheme="majorBidi"/>
          <w:color w:val="1155CC"/>
          <w:sz w:val="24"/>
          <w:szCs w:val="24"/>
          <w:u w:val="single"/>
          <w:lang w:eastAsia="tr-TR"/>
        </w:rPr>
      </w:pPr>
      <w:hyperlink r:id="rId32" w:anchor="2019031285" w:history="1">
        <w:r w:rsidR="0079617F" w:rsidRPr="004F3F10">
          <w:rPr>
            <w:rStyle w:val="Kpr"/>
            <w:rFonts w:asciiTheme="majorBidi" w:eastAsia="Times New Roman" w:hAnsiTheme="majorBidi" w:cstheme="majorBidi"/>
            <w:sz w:val="24"/>
            <w:szCs w:val="24"/>
            <w:lang w:eastAsia="tr-TR"/>
          </w:rPr>
          <w:t>https://www.ahmetgelisgen.com/Makale-Detay.aspx?ID=66#2019031285</w:t>
        </w:r>
      </w:hyperlink>
      <w:r w:rsidR="0079617F" w:rsidRPr="004F3F10">
        <w:rPr>
          <w:rFonts w:asciiTheme="majorBidi" w:eastAsia="Times New Roman" w:hAnsiTheme="majorBidi" w:cstheme="majorBidi"/>
          <w:color w:val="222222"/>
          <w:sz w:val="24"/>
          <w:szCs w:val="24"/>
          <w:lang w:eastAsia="tr-TR"/>
        </w:rPr>
        <w:t xml:space="preserve"> </w:t>
      </w:r>
      <w:r w:rsidR="0079617F" w:rsidRPr="004F3F10">
        <w:rPr>
          <w:rFonts w:asciiTheme="majorBidi" w:eastAsia="Times New Roman" w:hAnsiTheme="majorBidi" w:cstheme="majorBidi"/>
          <w:color w:val="222222"/>
          <w:sz w:val="24"/>
          <w:szCs w:val="24"/>
          <w:lang w:eastAsia="tr-TR"/>
        </w:rPr>
        <w:br/>
      </w:r>
      <w:r w:rsidR="0079617F" w:rsidRPr="004F3F10">
        <w:rPr>
          <w:rFonts w:asciiTheme="majorBidi" w:eastAsia="Times New Roman" w:hAnsiTheme="majorBidi" w:cstheme="majorBidi"/>
          <w:color w:val="222222"/>
          <w:sz w:val="24"/>
          <w:szCs w:val="24"/>
          <w:lang w:eastAsia="tr-TR"/>
        </w:rPr>
        <w:br/>
        <w:t>2</w:t>
      </w:r>
      <w:r w:rsidR="00693D76" w:rsidRPr="004F3F10">
        <w:rPr>
          <w:rFonts w:asciiTheme="majorBidi" w:eastAsia="Times New Roman" w:hAnsiTheme="majorBidi" w:cstheme="majorBidi"/>
          <w:color w:val="222222"/>
          <w:sz w:val="24"/>
          <w:szCs w:val="24"/>
          <w:lang w:eastAsia="tr-TR"/>
        </w:rPr>
        <w:t>3</w:t>
      </w:r>
      <w:r w:rsidR="0079617F" w:rsidRPr="004F3F10">
        <w:rPr>
          <w:rFonts w:asciiTheme="majorBidi" w:eastAsia="Times New Roman" w:hAnsiTheme="majorBidi" w:cstheme="majorBidi"/>
          <w:color w:val="222222"/>
          <w:sz w:val="24"/>
          <w:szCs w:val="24"/>
          <w:lang w:eastAsia="tr-TR"/>
        </w:rPr>
        <w:t xml:space="preserve">)ÖZAFŞAR’IN ŞAŞIRTICI FİKİRLERİ: “SAHABE HADİS UYDURMUŞ(!)”, HÂŞÂ! </w:t>
      </w:r>
      <w:hyperlink r:id="rId33" w:tgtFrame="_blank" w:history="1">
        <w:r w:rsidR="0079617F" w:rsidRPr="004F3F10">
          <w:rPr>
            <w:rFonts w:asciiTheme="majorBidi" w:eastAsia="Times New Roman" w:hAnsiTheme="majorBidi" w:cstheme="majorBidi"/>
            <w:color w:val="1155CC"/>
            <w:sz w:val="24"/>
            <w:szCs w:val="24"/>
            <w:u w:val="single"/>
            <w:lang w:eastAsia="tr-TR"/>
          </w:rPr>
          <w:t>http://www.ahmetgelisgen.com/Makale-Detay.aspx?ID=147</w:t>
        </w:r>
      </w:hyperlink>
      <w:r w:rsidR="0079617F" w:rsidRPr="004F3F10">
        <w:rPr>
          <w:rFonts w:asciiTheme="majorBidi" w:eastAsia="Times New Roman" w:hAnsiTheme="majorBidi" w:cstheme="majorBidi"/>
          <w:color w:val="222222"/>
          <w:sz w:val="24"/>
          <w:szCs w:val="24"/>
          <w:lang w:eastAsia="tr-TR"/>
        </w:rPr>
        <w:br/>
      </w:r>
      <w:r w:rsidR="0079617F" w:rsidRPr="004F3F10">
        <w:rPr>
          <w:rFonts w:asciiTheme="majorBidi" w:eastAsia="Times New Roman" w:hAnsiTheme="majorBidi" w:cstheme="majorBidi"/>
          <w:color w:val="222222"/>
          <w:sz w:val="24"/>
          <w:szCs w:val="24"/>
          <w:lang w:eastAsia="tr-TR"/>
        </w:rPr>
        <w:br/>
        <w:t>2</w:t>
      </w:r>
      <w:r w:rsidR="00693D76" w:rsidRPr="004F3F10">
        <w:rPr>
          <w:rFonts w:asciiTheme="majorBidi" w:eastAsia="Times New Roman" w:hAnsiTheme="majorBidi" w:cstheme="majorBidi"/>
          <w:color w:val="222222"/>
          <w:sz w:val="24"/>
          <w:szCs w:val="24"/>
          <w:lang w:eastAsia="tr-TR"/>
        </w:rPr>
        <w:t>4</w:t>
      </w:r>
      <w:r w:rsidR="0079617F" w:rsidRPr="004F3F10">
        <w:rPr>
          <w:rFonts w:asciiTheme="majorBidi" w:eastAsia="Times New Roman" w:hAnsiTheme="majorBidi" w:cstheme="majorBidi"/>
          <w:color w:val="222222"/>
          <w:sz w:val="24"/>
          <w:szCs w:val="24"/>
          <w:lang w:eastAsia="tr-TR"/>
        </w:rPr>
        <w:t>)ÖZAFŞAR'IN, EL-JEZE</w:t>
      </w:r>
      <w:r w:rsidR="00CF0DE0" w:rsidRPr="004F3F10">
        <w:rPr>
          <w:rFonts w:asciiTheme="majorBidi" w:eastAsia="Times New Roman" w:hAnsiTheme="majorBidi" w:cstheme="majorBidi"/>
          <w:color w:val="222222"/>
          <w:sz w:val="24"/>
          <w:szCs w:val="24"/>
          <w:lang w:eastAsia="tr-TR"/>
        </w:rPr>
        <w:t>E</w:t>
      </w:r>
      <w:r w:rsidR="0079617F" w:rsidRPr="004F3F10">
        <w:rPr>
          <w:rFonts w:asciiTheme="majorBidi" w:eastAsia="Times New Roman" w:hAnsiTheme="majorBidi" w:cstheme="majorBidi"/>
          <w:color w:val="222222"/>
          <w:sz w:val="24"/>
          <w:szCs w:val="24"/>
          <w:lang w:eastAsia="tr-TR"/>
        </w:rPr>
        <w:t xml:space="preserve">RA TV’DE FETÖ ÜZERİNDEN EHL-İ SÜNNET CEMAATLERİ HEDEF ALAN RÖPORTAJI </w:t>
      </w:r>
      <w:r w:rsidR="0079617F" w:rsidRPr="004F3F10">
        <w:rPr>
          <w:rFonts w:asciiTheme="majorBidi" w:eastAsia="Times New Roman" w:hAnsiTheme="majorBidi" w:cstheme="majorBidi"/>
          <w:color w:val="222222"/>
          <w:sz w:val="24"/>
          <w:szCs w:val="24"/>
          <w:lang w:eastAsia="tr-TR"/>
        </w:rPr>
        <w:br/>
      </w:r>
      <w:hyperlink r:id="rId34" w:tgtFrame="_blank" w:history="1">
        <w:r w:rsidR="0079617F" w:rsidRPr="004F3F10">
          <w:rPr>
            <w:rFonts w:asciiTheme="majorBidi" w:eastAsia="Times New Roman" w:hAnsiTheme="majorBidi" w:cstheme="majorBidi"/>
            <w:color w:val="1155CC"/>
            <w:sz w:val="24"/>
            <w:szCs w:val="24"/>
            <w:u w:val="single"/>
            <w:lang w:eastAsia="tr-TR"/>
          </w:rPr>
          <w:t>http://www.ahmetgelisgen.com/Makale-Detay.aspx?ID=69</w:t>
        </w:r>
      </w:hyperlink>
      <w:r w:rsidR="0079617F" w:rsidRPr="004F3F10">
        <w:rPr>
          <w:rFonts w:asciiTheme="majorBidi" w:eastAsia="Times New Roman" w:hAnsiTheme="majorBidi" w:cstheme="majorBidi"/>
          <w:color w:val="222222"/>
          <w:sz w:val="24"/>
          <w:szCs w:val="24"/>
          <w:lang w:eastAsia="tr-TR"/>
        </w:rPr>
        <w:br/>
      </w:r>
      <w:r w:rsidR="0079617F" w:rsidRPr="004F3F10">
        <w:rPr>
          <w:rFonts w:asciiTheme="majorBidi" w:eastAsia="Times New Roman" w:hAnsiTheme="majorBidi" w:cstheme="majorBidi"/>
          <w:color w:val="222222"/>
          <w:sz w:val="24"/>
          <w:szCs w:val="24"/>
          <w:lang w:eastAsia="tr-TR"/>
        </w:rPr>
        <w:br/>
        <w:t>2</w:t>
      </w:r>
      <w:r w:rsidR="00693D76" w:rsidRPr="004F3F10">
        <w:rPr>
          <w:rFonts w:asciiTheme="majorBidi" w:eastAsia="Times New Roman" w:hAnsiTheme="majorBidi" w:cstheme="majorBidi"/>
          <w:color w:val="222222"/>
          <w:sz w:val="24"/>
          <w:szCs w:val="24"/>
          <w:lang w:eastAsia="tr-TR"/>
        </w:rPr>
        <w:t>5</w:t>
      </w:r>
      <w:r w:rsidR="0079617F" w:rsidRPr="004F3F10">
        <w:rPr>
          <w:rFonts w:asciiTheme="majorBidi" w:eastAsia="Times New Roman" w:hAnsiTheme="majorBidi" w:cstheme="majorBidi"/>
          <w:color w:val="222222"/>
          <w:sz w:val="24"/>
          <w:szCs w:val="24"/>
          <w:lang w:eastAsia="tr-TR"/>
        </w:rPr>
        <w:t xml:space="preserve">)ÖZAFŞAR VE NECDET SUBAŞI (BAŞBAKANLIK BAŞDANIŞMANI)’NIN DİYANET TV'DE, EHL-İ SÜNNET'E AYKIRI YAKLAŞIMLARI VE DİNİ CEMAATLER </w:t>
      </w:r>
      <w:r w:rsidR="00693D76" w:rsidRPr="004F3F10">
        <w:rPr>
          <w:rFonts w:asciiTheme="majorBidi" w:eastAsia="Times New Roman" w:hAnsiTheme="majorBidi" w:cstheme="majorBidi"/>
          <w:color w:val="222222"/>
          <w:sz w:val="24"/>
          <w:szCs w:val="24"/>
          <w:lang w:eastAsia="tr-TR"/>
        </w:rPr>
        <w:t>H</w:t>
      </w:r>
      <w:r w:rsidR="0079617F" w:rsidRPr="004F3F10">
        <w:rPr>
          <w:rFonts w:asciiTheme="majorBidi" w:eastAsia="Times New Roman" w:hAnsiTheme="majorBidi" w:cstheme="majorBidi"/>
          <w:color w:val="222222"/>
          <w:sz w:val="24"/>
          <w:szCs w:val="24"/>
          <w:lang w:eastAsia="tr-TR"/>
        </w:rPr>
        <w:t>AKKINDAKİ FETÖ YAKIŞTIRMALARI</w:t>
      </w:r>
      <w:r w:rsidR="0079617F" w:rsidRPr="004F3F10">
        <w:rPr>
          <w:rFonts w:asciiTheme="majorBidi" w:eastAsia="Times New Roman" w:hAnsiTheme="majorBidi" w:cstheme="majorBidi"/>
          <w:color w:val="222222"/>
          <w:sz w:val="24"/>
          <w:szCs w:val="24"/>
          <w:lang w:eastAsia="tr-TR"/>
        </w:rPr>
        <w:br/>
      </w:r>
      <w:hyperlink r:id="rId35" w:tgtFrame="_blank" w:history="1">
        <w:r w:rsidR="0079617F" w:rsidRPr="004F3F10">
          <w:rPr>
            <w:rFonts w:asciiTheme="majorBidi" w:eastAsia="Times New Roman" w:hAnsiTheme="majorBidi" w:cstheme="majorBidi"/>
            <w:color w:val="1155CC"/>
            <w:sz w:val="24"/>
            <w:szCs w:val="24"/>
            <w:u w:val="single"/>
            <w:lang w:eastAsia="tr-TR"/>
          </w:rPr>
          <w:t>http://www.ahmetgelisgen.com/Makale-Detay.aspx?ID=73</w:t>
        </w:r>
      </w:hyperlink>
      <w:r w:rsidR="0079617F" w:rsidRPr="004F3F10">
        <w:rPr>
          <w:rFonts w:asciiTheme="majorBidi" w:eastAsia="Times New Roman" w:hAnsiTheme="majorBidi" w:cstheme="majorBidi"/>
          <w:color w:val="222222"/>
          <w:sz w:val="24"/>
          <w:szCs w:val="24"/>
          <w:lang w:eastAsia="tr-TR"/>
        </w:rPr>
        <w:br/>
      </w:r>
      <w:r w:rsidR="0079617F" w:rsidRPr="004F3F10">
        <w:rPr>
          <w:rFonts w:asciiTheme="majorBidi" w:eastAsia="Times New Roman" w:hAnsiTheme="majorBidi" w:cstheme="majorBidi"/>
          <w:color w:val="222222"/>
          <w:sz w:val="24"/>
          <w:szCs w:val="24"/>
          <w:lang w:eastAsia="tr-TR"/>
        </w:rPr>
        <w:br/>
        <w:t>2</w:t>
      </w:r>
      <w:r w:rsidR="00071C25" w:rsidRPr="004F3F10">
        <w:rPr>
          <w:rFonts w:asciiTheme="majorBidi" w:eastAsia="Times New Roman" w:hAnsiTheme="majorBidi" w:cstheme="majorBidi"/>
          <w:color w:val="222222"/>
          <w:sz w:val="24"/>
          <w:szCs w:val="24"/>
          <w:lang w:eastAsia="tr-TR"/>
        </w:rPr>
        <w:t>6</w:t>
      </w:r>
      <w:r w:rsidR="0079617F" w:rsidRPr="004F3F10">
        <w:rPr>
          <w:rFonts w:asciiTheme="majorBidi" w:eastAsia="Times New Roman" w:hAnsiTheme="majorBidi" w:cstheme="majorBidi"/>
          <w:color w:val="222222"/>
          <w:sz w:val="24"/>
          <w:szCs w:val="24"/>
          <w:lang w:eastAsia="tr-TR"/>
        </w:rPr>
        <w:t xml:space="preserve">)ÖZAFŞAR VE SAİM YEPREM’DEN TRT 2 TV’DE SKANDAL SÖZLER </w:t>
      </w:r>
      <w:r w:rsidR="0079617F" w:rsidRPr="004F3F10">
        <w:rPr>
          <w:rFonts w:asciiTheme="majorBidi" w:eastAsia="Times New Roman" w:hAnsiTheme="majorBidi" w:cstheme="majorBidi"/>
          <w:color w:val="222222"/>
          <w:sz w:val="24"/>
          <w:szCs w:val="24"/>
          <w:lang w:eastAsia="tr-TR"/>
        </w:rPr>
        <w:br/>
      </w:r>
      <w:hyperlink r:id="rId36" w:tgtFrame="_blank" w:history="1">
        <w:r w:rsidR="0079617F" w:rsidRPr="004F3F10">
          <w:rPr>
            <w:rFonts w:asciiTheme="majorBidi" w:eastAsia="Times New Roman" w:hAnsiTheme="majorBidi" w:cstheme="majorBidi"/>
            <w:color w:val="1155CC"/>
            <w:sz w:val="24"/>
            <w:szCs w:val="24"/>
            <w:u w:val="single"/>
            <w:lang w:eastAsia="tr-TR"/>
          </w:rPr>
          <w:t>http://www.ahmetgelisgen.com/Makale-Detay.aspx?ID=68</w:t>
        </w:r>
      </w:hyperlink>
    </w:p>
    <w:p w14:paraId="2B341BFA" w14:textId="77777777" w:rsidR="00693D76" w:rsidRPr="004F3F10" w:rsidRDefault="00693D76" w:rsidP="001040AA">
      <w:pPr>
        <w:spacing w:after="0"/>
        <w:rPr>
          <w:rFonts w:asciiTheme="majorBidi" w:eastAsia="Times New Roman" w:hAnsiTheme="majorBidi" w:cstheme="majorBidi"/>
          <w:color w:val="222222"/>
          <w:sz w:val="24"/>
          <w:szCs w:val="24"/>
          <w:lang w:eastAsia="tr-TR"/>
        </w:rPr>
      </w:pPr>
    </w:p>
    <w:p w14:paraId="7D5645DD" w14:textId="1DA882E0" w:rsidR="00693D76" w:rsidRPr="004F3F10" w:rsidRDefault="0079617F" w:rsidP="001040AA">
      <w:pPr>
        <w:spacing w:after="0"/>
        <w:rPr>
          <w:rFonts w:asciiTheme="majorBidi" w:eastAsia="Times New Roman" w:hAnsiTheme="majorBidi" w:cstheme="majorBidi"/>
          <w:color w:val="1155CC"/>
          <w:sz w:val="24"/>
          <w:szCs w:val="24"/>
          <w:u w:val="single"/>
          <w:lang w:eastAsia="tr-TR"/>
        </w:rPr>
      </w:pPr>
      <w:r w:rsidRPr="004F3F10">
        <w:rPr>
          <w:rFonts w:asciiTheme="majorBidi" w:eastAsia="Times New Roman" w:hAnsiTheme="majorBidi" w:cstheme="majorBidi"/>
          <w:color w:val="222222"/>
          <w:sz w:val="24"/>
          <w:szCs w:val="24"/>
          <w:lang w:eastAsia="tr-TR"/>
        </w:rPr>
        <w:t>2</w:t>
      </w:r>
      <w:r w:rsidR="00071C25" w:rsidRPr="004F3F10">
        <w:rPr>
          <w:rFonts w:asciiTheme="majorBidi" w:eastAsia="Times New Roman" w:hAnsiTheme="majorBidi" w:cstheme="majorBidi"/>
          <w:color w:val="222222"/>
          <w:sz w:val="24"/>
          <w:szCs w:val="24"/>
          <w:lang w:eastAsia="tr-TR"/>
        </w:rPr>
        <w:t>7</w:t>
      </w:r>
      <w:r w:rsidRPr="004F3F10">
        <w:rPr>
          <w:rFonts w:asciiTheme="majorBidi" w:eastAsia="Times New Roman" w:hAnsiTheme="majorBidi" w:cstheme="majorBidi"/>
          <w:color w:val="222222"/>
          <w:sz w:val="24"/>
          <w:szCs w:val="24"/>
          <w:lang w:eastAsia="tr-TR"/>
        </w:rPr>
        <w:t>)YAVUZ ÜNAL’IN FİKİRLERİ (DİB ESKİ BAŞKAN YARDIMCISI), GÖRMEZ’İN FİKİRLERİNDEN GERİ KALMIYOR!</w:t>
      </w:r>
      <w:r w:rsidRPr="004F3F10">
        <w:rPr>
          <w:rFonts w:asciiTheme="majorBidi" w:eastAsia="Times New Roman" w:hAnsiTheme="majorBidi" w:cstheme="majorBidi"/>
          <w:color w:val="222222"/>
          <w:sz w:val="24"/>
          <w:szCs w:val="24"/>
          <w:lang w:eastAsia="tr-TR"/>
        </w:rPr>
        <w:br/>
      </w:r>
      <w:hyperlink r:id="rId37" w:tgtFrame="_blank" w:history="1">
        <w:r w:rsidRPr="004F3F10">
          <w:rPr>
            <w:rFonts w:asciiTheme="majorBidi" w:eastAsia="Times New Roman" w:hAnsiTheme="majorBidi" w:cstheme="majorBidi"/>
            <w:color w:val="1155CC"/>
            <w:sz w:val="24"/>
            <w:szCs w:val="24"/>
            <w:u w:val="single"/>
            <w:lang w:eastAsia="tr-TR"/>
          </w:rPr>
          <w:t>http://www.ahmetgelisgen.com/Makale-Detay.aspx?ID=71</w:t>
        </w:r>
      </w:hyperlink>
    </w:p>
    <w:p w14:paraId="68F0357F" w14:textId="77777777" w:rsidR="00693D76" w:rsidRPr="004F3F10" w:rsidRDefault="00693D76" w:rsidP="001040AA">
      <w:pPr>
        <w:spacing w:after="0"/>
        <w:rPr>
          <w:rFonts w:asciiTheme="majorBidi" w:eastAsia="Times New Roman" w:hAnsiTheme="majorBidi" w:cstheme="majorBidi"/>
          <w:color w:val="1155CC"/>
          <w:sz w:val="24"/>
          <w:szCs w:val="24"/>
          <w:u w:val="single"/>
          <w:lang w:eastAsia="tr-TR"/>
        </w:rPr>
      </w:pPr>
    </w:p>
    <w:p w14:paraId="139A67FB" w14:textId="1B0117FD" w:rsidR="00693D76" w:rsidRPr="004F3F10" w:rsidRDefault="00071C25" w:rsidP="001040AA">
      <w:pPr>
        <w:spacing w:after="0"/>
        <w:rPr>
          <w:rFonts w:asciiTheme="majorBidi" w:eastAsia="Times New Roman" w:hAnsiTheme="majorBidi" w:cstheme="majorBidi"/>
          <w:color w:val="222222"/>
          <w:sz w:val="24"/>
          <w:szCs w:val="24"/>
          <w:lang w:eastAsia="tr-TR"/>
        </w:rPr>
      </w:pPr>
      <w:r w:rsidRPr="004F3F10">
        <w:rPr>
          <w:rFonts w:asciiTheme="majorBidi" w:eastAsia="Times New Roman" w:hAnsiTheme="majorBidi" w:cstheme="majorBidi"/>
          <w:sz w:val="24"/>
          <w:szCs w:val="24"/>
          <w:lang w:eastAsia="tr-TR"/>
        </w:rPr>
        <w:t>28</w:t>
      </w:r>
      <w:r w:rsidR="00693D76" w:rsidRPr="004F3F10">
        <w:rPr>
          <w:rFonts w:asciiTheme="majorBidi" w:eastAsia="Times New Roman" w:hAnsiTheme="majorBidi" w:cstheme="majorBidi"/>
          <w:color w:val="222222"/>
          <w:sz w:val="24"/>
          <w:szCs w:val="24"/>
          <w:lang w:eastAsia="tr-TR"/>
        </w:rPr>
        <w:t>) ANKARA İLAHİYAT DEKANI İSMAİL HAKKI ÜNAL’IN FAZLURRAHMANCI FİKİRLERİNDEN BİR KESİT</w:t>
      </w:r>
    </w:p>
    <w:p w14:paraId="7EAE3CA8" w14:textId="58BA9653" w:rsidR="00CE1531" w:rsidRPr="004F3F10" w:rsidRDefault="00CA1030" w:rsidP="001040AA">
      <w:pPr>
        <w:spacing w:after="0"/>
        <w:rPr>
          <w:rFonts w:asciiTheme="majorBidi" w:hAnsiTheme="majorBidi" w:cstheme="majorBidi"/>
          <w:sz w:val="28"/>
          <w:szCs w:val="28"/>
        </w:rPr>
      </w:pPr>
      <w:hyperlink r:id="rId38" w:anchor="2114" w:history="1">
        <w:r w:rsidR="00693D76" w:rsidRPr="004F3F10">
          <w:rPr>
            <w:rStyle w:val="Kpr"/>
            <w:rFonts w:asciiTheme="majorBidi" w:eastAsia="Times New Roman" w:hAnsiTheme="majorBidi" w:cstheme="majorBidi"/>
            <w:sz w:val="24"/>
            <w:szCs w:val="24"/>
            <w:lang w:eastAsia="tr-TR"/>
          </w:rPr>
          <w:t>https://www.ahmetgelisgen.com/Makale-Detay.aspx?ID=155#2114</w:t>
        </w:r>
      </w:hyperlink>
    </w:p>
    <w:sectPr w:rsidR="00CE1531" w:rsidRPr="004F3F10" w:rsidSect="00071C25">
      <w:headerReference w:type="default" r:id="rId3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6F1F9" w14:textId="77777777" w:rsidR="00CA1030" w:rsidRDefault="00CA1030" w:rsidP="00125ACD">
      <w:pPr>
        <w:spacing w:after="0" w:line="240" w:lineRule="auto"/>
      </w:pPr>
      <w:r>
        <w:separator/>
      </w:r>
    </w:p>
  </w:endnote>
  <w:endnote w:type="continuationSeparator" w:id="0">
    <w:p w14:paraId="5AE8F9DA" w14:textId="77777777" w:rsidR="00CA1030" w:rsidRDefault="00CA1030" w:rsidP="00125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49E80" w14:textId="77777777" w:rsidR="00CA1030" w:rsidRDefault="00CA1030" w:rsidP="00125ACD">
      <w:pPr>
        <w:spacing w:after="0" w:line="240" w:lineRule="auto"/>
      </w:pPr>
      <w:r>
        <w:separator/>
      </w:r>
    </w:p>
  </w:footnote>
  <w:footnote w:type="continuationSeparator" w:id="0">
    <w:p w14:paraId="41DE973A" w14:textId="77777777" w:rsidR="00CA1030" w:rsidRDefault="00CA1030" w:rsidP="00125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556137"/>
      <w:docPartObj>
        <w:docPartGallery w:val="Page Numbers (Top of Page)"/>
        <w:docPartUnique/>
      </w:docPartObj>
    </w:sdtPr>
    <w:sdtEndPr/>
    <w:sdtContent>
      <w:p w14:paraId="45FB393A" w14:textId="1646C5A8" w:rsidR="00424114" w:rsidRDefault="00424114">
        <w:pPr>
          <w:pStyle w:val="stBilgi"/>
          <w:jc w:val="right"/>
        </w:pPr>
        <w:r>
          <w:fldChar w:fldCharType="begin"/>
        </w:r>
        <w:r>
          <w:instrText>PAGE   \* MERGEFORMAT</w:instrText>
        </w:r>
        <w:r>
          <w:fldChar w:fldCharType="separate"/>
        </w:r>
        <w:r>
          <w:t>2</w:t>
        </w:r>
        <w:r>
          <w:fldChar w:fldCharType="end"/>
        </w:r>
      </w:p>
    </w:sdtContent>
  </w:sdt>
  <w:p w14:paraId="3EA3D940" w14:textId="77777777" w:rsidR="00424114" w:rsidRDefault="0042411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B671B"/>
    <w:multiLevelType w:val="hybridMultilevel"/>
    <w:tmpl w:val="09BA7C56"/>
    <w:lvl w:ilvl="0" w:tplc="A53A48E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EEB"/>
    <w:rsid w:val="00014D8F"/>
    <w:rsid w:val="00017F73"/>
    <w:rsid w:val="00020754"/>
    <w:rsid w:val="00021A46"/>
    <w:rsid w:val="000232BE"/>
    <w:rsid w:val="000258EC"/>
    <w:rsid w:val="00035B29"/>
    <w:rsid w:val="00041F4E"/>
    <w:rsid w:val="00045CA6"/>
    <w:rsid w:val="00063FB6"/>
    <w:rsid w:val="00071C25"/>
    <w:rsid w:val="0007350B"/>
    <w:rsid w:val="00081F8F"/>
    <w:rsid w:val="000846F4"/>
    <w:rsid w:val="0008678C"/>
    <w:rsid w:val="000912DB"/>
    <w:rsid w:val="000A25F4"/>
    <w:rsid w:val="000A271A"/>
    <w:rsid w:val="000A31DD"/>
    <w:rsid w:val="000A39C2"/>
    <w:rsid w:val="000D0285"/>
    <w:rsid w:val="000D6A03"/>
    <w:rsid w:val="000D7103"/>
    <w:rsid w:val="000E10D2"/>
    <w:rsid w:val="000F0204"/>
    <w:rsid w:val="000F5AB3"/>
    <w:rsid w:val="001014DA"/>
    <w:rsid w:val="001040AA"/>
    <w:rsid w:val="001110F5"/>
    <w:rsid w:val="00115356"/>
    <w:rsid w:val="00121FC3"/>
    <w:rsid w:val="00125ACD"/>
    <w:rsid w:val="00141805"/>
    <w:rsid w:val="0014778D"/>
    <w:rsid w:val="00151C86"/>
    <w:rsid w:val="00167195"/>
    <w:rsid w:val="001762BB"/>
    <w:rsid w:val="00182451"/>
    <w:rsid w:val="001901C8"/>
    <w:rsid w:val="00193007"/>
    <w:rsid w:val="00196370"/>
    <w:rsid w:val="001A4762"/>
    <w:rsid w:val="001A49CA"/>
    <w:rsid w:val="001A7D6D"/>
    <w:rsid w:val="001B7036"/>
    <w:rsid w:val="001C27A0"/>
    <w:rsid w:val="001C3C49"/>
    <w:rsid w:val="001C51F0"/>
    <w:rsid w:val="001D01EF"/>
    <w:rsid w:val="001E01F5"/>
    <w:rsid w:val="001E08F3"/>
    <w:rsid w:val="001E1512"/>
    <w:rsid w:val="001E319D"/>
    <w:rsid w:val="001F2DBA"/>
    <w:rsid w:val="00200F47"/>
    <w:rsid w:val="00207DBC"/>
    <w:rsid w:val="0021784F"/>
    <w:rsid w:val="002262F7"/>
    <w:rsid w:val="002347B9"/>
    <w:rsid w:val="00235261"/>
    <w:rsid w:val="00240B90"/>
    <w:rsid w:val="00244CD1"/>
    <w:rsid w:val="00267D5F"/>
    <w:rsid w:val="00280EF1"/>
    <w:rsid w:val="0029478E"/>
    <w:rsid w:val="0029673E"/>
    <w:rsid w:val="002A4485"/>
    <w:rsid w:val="002A65A2"/>
    <w:rsid w:val="002D7F22"/>
    <w:rsid w:val="002E1EF8"/>
    <w:rsid w:val="002E3725"/>
    <w:rsid w:val="002F0200"/>
    <w:rsid w:val="003045E8"/>
    <w:rsid w:val="0030591E"/>
    <w:rsid w:val="00306A6D"/>
    <w:rsid w:val="00311EDD"/>
    <w:rsid w:val="00312F71"/>
    <w:rsid w:val="003171B2"/>
    <w:rsid w:val="00326F95"/>
    <w:rsid w:val="0033304F"/>
    <w:rsid w:val="00337743"/>
    <w:rsid w:val="00346004"/>
    <w:rsid w:val="003639A7"/>
    <w:rsid w:val="00370EE7"/>
    <w:rsid w:val="00371C92"/>
    <w:rsid w:val="003774AF"/>
    <w:rsid w:val="003878E1"/>
    <w:rsid w:val="00394F10"/>
    <w:rsid w:val="003A19F3"/>
    <w:rsid w:val="003B273E"/>
    <w:rsid w:val="003B4013"/>
    <w:rsid w:val="003B58A3"/>
    <w:rsid w:val="003B6894"/>
    <w:rsid w:val="003C2B0C"/>
    <w:rsid w:val="003C5831"/>
    <w:rsid w:val="003E0F06"/>
    <w:rsid w:val="003F3861"/>
    <w:rsid w:val="004028E5"/>
    <w:rsid w:val="00422050"/>
    <w:rsid w:val="00424114"/>
    <w:rsid w:val="00424A74"/>
    <w:rsid w:val="0042637D"/>
    <w:rsid w:val="00437E75"/>
    <w:rsid w:val="00442E7C"/>
    <w:rsid w:val="00444142"/>
    <w:rsid w:val="00451CC0"/>
    <w:rsid w:val="00454643"/>
    <w:rsid w:val="004623CB"/>
    <w:rsid w:val="00473E39"/>
    <w:rsid w:val="00483CCA"/>
    <w:rsid w:val="00485BC1"/>
    <w:rsid w:val="00486BC5"/>
    <w:rsid w:val="00493B1A"/>
    <w:rsid w:val="004B0717"/>
    <w:rsid w:val="004C2EE0"/>
    <w:rsid w:val="004D2D96"/>
    <w:rsid w:val="004D6BAC"/>
    <w:rsid w:val="004E071F"/>
    <w:rsid w:val="004E78E1"/>
    <w:rsid w:val="004F1C05"/>
    <w:rsid w:val="004F3F10"/>
    <w:rsid w:val="004F54F3"/>
    <w:rsid w:val="00504191"/>
    <w:rsid w:val="00512615"/>
    <w:rsid w:val="00517C41"/>
    <w:rsid w:val="00523981"/>
    <w:rsid w:val="0053141F"/>
    <w:rsid w:val="00535E87"/>
    <w:rsid w:val="005579D5"/>
    <w:rsid w:val="00560EEF"/>
    <w:rsid w:val="0056598D"/>
    <w:rsid w:val="00572DFF"/>
    <w:rsid w:val="00587EEB"/>
    <w:rsid w:val="00591826"/>
    <w:rsid w:val="005A7226"/>
    <w:rsid w:val="005B013F"/>
    <w:rsid w:val="005C02DB"/>
    <w:rsid w:val="005C288C"/>
    <w:rsid w:val="005C7FD9"/>
    <w:rsid w:val="005D0265"/>
    <w:rsid w:val="005F04BF"/>
    <w:rsid w:val="005F1B14"/>
    <w:rsid w:val="005F2790"/>
    <w:rsid w:val="005F2A71"/>
    <w:rsid w:val="005F41A0"/>
    <w:rsid w:val="00613EC9"/>
    <w:rsid w:val="006159C5"/>
    <w:rsid w:val="00623270"/>
    <w:rsid w:val="00636E5B"/>
    <w:rsid w:val="00643AA0"/>
    <w:rsid w:val="006524BC"/>
    <w:rsid w:val="00653FBD"/>
    <w:rsid w:val="0065499F"/>
    <w:rsid w:val="00663C27"/>
    <w:rsid w:val="00666AA6"/>
    <w:rsid w:val="00667CDA"/>
    <w:rsid w:val="00680D11"/>
    <w:rsid w:val="006841BA"/>
    <w:rsid w:val="00692003"/>
    <w:rsid w:val="00692D55"/>
    <w:rsid w:val="00693D76"/>
    <w:rsid w:val="006B4F16"/>
    <w:rsid w:val="006B601D"/>
    <w:rsid w:val="006B6CFD"/>
    <w:rsid w:val="006C2D8E"/>
    <w:rsid w:val="006C5F6C"/>
    <w:rsid w:val="006C6A73"/>
    <w:rsid w:val="006D2932"/>
    <w:rsid w:val="006D4C95"/>
    <w:rsid w:val="006D5FEB"/>
    <w:rsid w:val="00711D73"/>
    <w:rsid w:val="0071620E"/>
    <w:rsid w:val="00720BB3"/>
    <w:rsid w:val="00726FFC"/>
    <w:rsid w:val="00733A0F"/>
    <w:rsid w:val="00734770"/>
    <w:rsid w:val="007350EC"/>
    <w:rsid w:val="007462C1"/>
    <w:rsid w:val="00746D1A"/>
    <w:rsid w:val="00752C3A"/>
    <w:rsid w:val="00762851"/>
    <w:rsid w:val="007677A1"/>
    <w:rsid w:val="0077069F"/>
    <w:rsid w:val="00774E7E"/>
    <w:rsid w:val="00781A7B"/>
    <w:rsid w:val="0078318A"/>
    <w:rsid w:val="00786C82"/>
    <w:rsid w:val="007876D4"/>
    <w:rsid w:val="00790132"/>
    <w:rsid w:val="0079617F"/>
    <w:rsid w:val="007A033D"/>
    <w:rsid w:val="007A343A"/>
    <w:rsid w:val="007A56A1"/>
    <w:rsid w:val="007A5C7D"/>
    <w:rsid w:val="007B5A8B"/>
    <w:rsid w:val="007C4CD5"/>
    <w:rsid w:val="007D18C5"/>
    <w:rsid w:val="007E2785"/>
    <w:rsid w:val="007E4C6D"/>
    <w:rsid w:val="007E67DF"/>
    <w:rsid w:val="007E7E60"/>
    <w:rsid w:val="007F1E49"/>
    <w:rsid w:val="007F3F13"/>
    <w:rsid w:val="00802593"/>
    <w:rsid w:val="00804A66"/>
    <w:rsid w:val="008134FB"/>
    <w:rsid w:val="00814B54"/>
    <w:rsid w:val="008304E5"/>
    <w:rsid w:val="008349F8"/>
    <w:rsid w:val="00840A47"/>
    <w:rsid w:val="00843A10"/>
    <w:rsid w:val="00850713"/>
    <w:rsid w:val="00850F08"/>
    <w:rsid w:val="0085575E"/>
    <w:rsid w:val="00856CC2"/>
    <w:rsid w:val="008643EB"/>
    <w:rsid w:val="008726FC"/>
    <w:rsid w:val="00887E1C"/>
    <w:rsid w:val="0089322C"/>
    <w:rsid w:val="008A45E0"/>
    <w:rsid w:val="008B2F65"/>
    <w:rsid w:val="008C7ACA"/>
    <w:rsid w:val="008D0A93"/>
    <w:rsid w:val="008D0D08"/>
    <w:rsid w:val="008D361A"/>
    <w:rsid w:val="008E2565"/>
    <w:rsid w:val="008E60A5"/>
    <w:rsid w:val="008F07EA"/>
    <w:rsid w:val="008F2E4E"/>
    <w:rsid w:val="008F39CE"/>
    <w:rsid w:val="00902F22"/>
    <w:rsid w:val="009049ED"/>
    <w:rsid w:val="0090675F"/>
    <w:rsid w:val="009118E6"/>
    <w:rsid w:val="009124AD"/>
    <w:rsid w:val="00912C09"/>
    <w:rsid w:val="00917C0F"/>
    <w:rsid w:val="00931965"/>
    <w:rsid w:val="00933B6F"/>
    <w:rsid w:val="00940D69"/>
    <w:rsid w:val="00940F62"/>
    <w:rsid w:val="009422A6"/>
    <w:rsid w:val="00945E8E"/>
    <w:rsid w:val="009523CF"/>
    <w:rsid w:val="009546DC"/>
    <w:rsid w:val="00975B6A"/>
    <w:rsid w:val="00976BF2"/>
    <w:rsid w:val="009771C4"/>
    <w:rsid w:val="00980AE8"/>
    <w:rsid w:val="00984B3C"/>
    <w:rsid w:val="00985CC6"/>
    <w:rsid w:val="00990048"/>
    <w:rsid w:val="009918EF"/>
    <w:rsid w:val="00992589"/>
    <w:rsid w:val="009A06A1"/>
    <w:rsid w:val="009A3C69"/>
    <w:rsid w:val="009B70C3"/>
    <w:rsid w:val="009C0254"/>
    <w:rsid w:val="009F20A1"/>
    <w:rsid w:val="009F2AD1"/>
    <w:rsid w:val="00A0172A"/>
    <w:rsid w:val="00A0290B"/>
    <w:rsid w:val="00A17162"/>
    <w:rsid w:val="00A20F65"/>
    <w:rsid w:val="00A44685"/>
    <w:rsid w:val="00A45820"/>
    <w:rsid w:val="00A60771"/>
    <w:rsid w:val="00A83339"/>
    <w:rsid w:val="00A858EA"/>
    <w:rsid w:val="00A860D5"/>
    <w:rsid w:val="00A86E98"/>
    <w:rsid w:val="00A91CE7"/>
    <w:rsid w:val="00A92145"/>
    <w:rsid w:val="00AA39AA"/>
    <w:rsid w:val="00AA3ECD"/>
    <w:rsid w:val="00AB0AD3"/>
    <w:rsid w:val="00AB1509"/>
    <w:rsid w:val="00AB2C5A"/>
    <w:rsid w:val="00AB38AC"/>
    <w:rsid w:val="00AB3B81"/>
    <w:rsid w:val="00AB733C"/>
    <w:rsid w:val="00AC1AA6"/>
    <w:rsid w:val="00AC5D3B"/>
    <w:rsid w:val="00AD655B"/>
    <w:rsid w:val="00AF2AA1"/>
    <w:rsid w:val="00AF5CFC"/>
    <w:rsid w:val="00AF6E43"/>
    <w:rsid w:val="00B02D24"/>
    <w:rsid w:val="00B13383"/>
    <w:rsid w:val="00B1676C"/>
    <w:rsid w:val="00B23418"/>
    <w:rsid w:val="00B26ACA"/>
    <w:rsid w:val="00B305C0"/>
    <w:rsid w:val="00B30EF3"/>
    <w:rsid w:val="00B3571C"/>
    <w:rsid w:val="00B4102A"/>
    <w:rsid w:val="00B41D55"/>
    <w:rsid w:val="00B43E9A"/>
    <w:rsid w:val="00B46E33"/>
    <w:rsid w:val="00B6396B"/>
    <w:rsid w:val="00B676E7"/>
    <w:rsid w:val="00B70A74"/>
    <w:rsid w:val="00B72FFD"/>
    <w:rsid w:val="00B76C1E"/>
    <w:rsid w:val="00B807B0"/>
    <w:rsid w:val="00B8214A"/>
    <w:rsid w:val="00B846A3"/>
    <w:rsid w:val="00B85995"/>
    <w:rsid w:val="00B944A4"/>
    <w:rsid w:val="00BA068C"/>
    <w:rsid w:val="00BB0AEA"/>
    <w:rsid w:val="00BC0B28"/>
    <w:rsid w:val="00BC47C4"/>
    <w:rsid w:val="00BE4E48"/>
    <w:rsid w:val="00BF317F"/>
    <w:rsid w:val="00C04D1A"/>
    <w:rsid w:val="00C12781"/>
    <w:rsid w:val="00C12934"/>
    <w:rsid w:val="00C179BD"/>
    <w:rsid w:val="00C20AC6"/>
    <w:rsid w:val="00C2668D"/>
    <w:rsid w:val="00C41DD9"/>
    <w:rsid w:val="00C4308B"/>
    <w:rsid w:val="00C4616E"/>
    <w:rsid w:val="00C501CA"/>
    <w:rsid w:val="00C50288"/>
    <w:rsid w:val="00C52020"/>
    <w:rsid w:val="00C65831"/>
    <w:rsid w:val="00C73CA0"/>
    <w:rsid w:val="00C74D5B"/>
    <w:rsid w:val="00C775D3"/>
    <w:rsid w:val="00C870B3"/>
    <w:rsid w:val="00C87D01"/>
    <w:rsid w:val="00C9151E"/>
    <w:rsid w:val="00C930FB"/>
    <w:rsid w:val="00C945F4"/>
    <w:rsid w:val="00CA0FBC"/>
    <w:rsid w:val="00CA1030"/>
    <w:rsid w:val="00CC6687"/>
    <w:rsid w:val="00CD5D7D"/>
    <w:rsid w:val="00CD70A6"/>
    <w:rsid w:val="00CD73A4"/>
    <w:rsid w:val="00CE1531"/>
    <w:rsid w:val="00CE367D"/>
    <w:rsid w:val="00CE7B63"/>
    <w:rsid w:val="00CF0DE0"/>
    <w:rsid w:val="00D00C12"/>
    <w:rsid w:val="00D1004A"/>
    <w:rsid w:val="00D14548"/>
    <w:rsid w:val="00D2260D"/>
    <w:rsid w:val="00D25204"/>
    <w:rsid w:val="00D33F73"/>
    <w:rsid w:val="00D34AFE"/>
    <w:rsid w:val="00D34BCB"/>
    <w:rsid w:val="00D51F20"/>
    <w:rsid w:val="00D52397"/>
    <w:rsid w:val="00D56581"/>
    <w:rsid w:val="00D61B90"/>
    <w:rsid w:val="00D63A8E"/>
    <w:rsid w:val="00D72EBD"/>
    <w:rsid w:val="00D84A94"/>
    <w:rsid w:val="00D931F3"/>
    <w:rsid w:val="00DA141D"/>
    <w:rsid w:val="00DA1CC2"/>
    <w:rsid w:val="00DA2EBE"/>
    <w:rsid w:val="00DA4DA3"/>
    <w:rsid w:val="00DB4619"/>
    <w:rsid w:val="00DE1B1C"/>
    <w:rsid w:val="00DF4598"/>
    <w:rsid w:val="00DF7124"/>
    <w:rsid w:val="00E02932"/>
    <w:rsid w:val="00E03315"/>
    <w:rsid w:val="00E05809"/>
    <w:rsid w:val="00E10740"/>
    <w:rsid w:val="00E60ED1"/>
    <w:rsid w:val="00E7770A"/>
    <w:rsid w:val="00E846E3"/>
    <w:rsid w:val="00E91209"/>
    <w:rsid w:val="00EA382B"/>
    <w:rsid w:val="00ED1690"/>
    <w:rsid w:val="00ED3459"/>
    <w:rsid w:val="00EF16C8"/>
    <w:rsid w:val="00EF3A66"/>
    <w:rsid w:val="00EF4600"/>
    <w:rsid w:val="00F02011"/>
    <w:rsid w:val="00F274C4"/>
    <w:rsid w:val="00F33654"/>
    <w:rsid w:val="00F41B55"/>
    <w:rsid w:val="00F441DE"/>
    <w:rsid w:val="00F45342"/>
    <w:rsid w:val="00F65748"/>
    <w:rsid w:val="00F70448"/>
    <w:rsid w:val="00F7063F"/>
    <w:rsid w:val="00F841C3"/>
    <w:rsid w:val="00F96590"/>
    <w:rsid w:val="00F97EEC"/>
    <w:rsid w:val="00FA0A5E"/>
    <w:rsid w:val="00FA1174"/>
    <w:rsid w:val="00FA4575"/>
    <w:rsid w:val="00FB0723"/>
    <w:rsid w:val="00FB5FB5"/>
    <w:rsid w:val="00FE1889"/>
    <w:rsid w:val="00FE334A"/>
    <w:rsid w:val="00FE3742"/>
    <w:rsid w:val="00FE5197"/>
    <w:rsid w:val="00FF17D9"/>
    <w:rsid w:val="00FF1BCF"/>
    <w:rsid w:val="00FF2B60"/>
    <w:rsid w:val="00FF366E"/>
    <w:rsid w:val="00FF5B0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9913"/>
  <w15:chartTrackingRefBased/>
  <w15:docId w15:val="{9AED7A87-BF8A-4A62-95DC-93AA944F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125ACD"/>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rsid w:val="00125ACD"/>
    <w:rPr>
      <w:rFonts w:eastAsiaTheme="minorEastAsia"/>
      <w:sz w:val="20"/>
      <w:szCs w:val="20"/>
      <w:lang w:eastAsia="tr-TR"/>
    </w:rPr>
  </w:style>
  <w:style w:type="character" w:styleId="DipnotBavurusu">
    <w:name w:val="footnote reference"/>
    <w:basedOn w:val="VarsaylanParagrafYazTipi"/>
    <w:uiPriority w:val="99"/>
    <w:semiHidden/>
    <w:unhideWhenUsed/>
    <w:rsid w:val="00125ACD"/>
    <w:rPr>
      <w:vertAlign w:val="superscript"/>
    </w:rPr>
  </w:style>
  <w:style w:type="paragraph" w:styleId="stBilgi">
    <w:name w:val="header"/>
    <w:basedOn w:val="Normal"/>
    <w:link w:val="stBilgiChar"/>
    <w:uiPriority w:val="99"/>
    <w:unhideWhenUsed/>
    <w:rsid w:val="00BC0B2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C0B28"/>
  </w:style>
  <w:style w:type="paragraph" w:styleId="AltBilgi">
    <w:name w:val="footer"/>
    <w:basedOn w:val="Normal"/>
    <w:link w:val="AltBilgiChar"/>
    <w:uiPriority w:val="99"/>
    <w:unhideWhenUsed/>
    <w:rsid w:val="00BC0B2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C0B28"/>
  </w:style>
  <w:style w:type="character" w:styleId="Kpr">
    <w:name w:val="Hyperlink"/>
    <w:basedOn w:val="VarsaylanParagrafYazTipi"/>
    <w:uiPriority w:val="99"/>
    <w:unhideWhenUsed/>
    <w:rsid w:val="00FE5197"/>
    <w:rPr>
      <w:color w:val="0563C1" w:themeColor="hyperlink"/>
      <w:u w:val="single"/>
    </w:rPr>
  </w:style>
  <w:style w:type="character" w:styleId="zmlenmeyenBahsetme">
    <w:name w:val="Unresolved Mention"/>
    <w:basedOn w:val="VarsaylanParagrafYazTipi"/>
    <w:uiPriority w:val="99"/>
    <w:semiHidden/>
    <w:unhideWhenUsed/>
    <w:rsid w:val="00FE5197"/>
    <w:rPr>
      <w:color w:val="605E5C"/>
      <w:shd w:val="clear" w:color="auto" w:fill="E1DFDD"/>
    </w:rPr>
  </w:style>
  <w:style w:type="character" w:styleId="zlenenKpr">
    <w:name w:val="FollowedHyperlink"/>
    <w:basedOn w:val="VarsaylanParagrafYazTipi"/>
    <w:uiPriority w:val="99"/>
    <w:semiHidden/>
    <w:unhideWhenUsed/>
    <w:rsid w:val="00FE5197"/>
    <w:rPr>
      <w:color w:val="954F72" w:themeColor="followedHyperlink"/>
      <w:u w:val="single"/>
    </w:rPr>
  </w:style>
  <w:style w:type="paragraph" w:styleId="ListeParagraf">
    <w:name w:val="List Paragraph"/>
    <w:basedOn w:val="Normal"/>
    <w:uiPriority w:val="34"/>
    <w:qFormat/>
    <w:rsid w:val="00796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644280">
      <w:bodyDiv w:val="1"/>
      <w:marLeft w:val="0"/>
      <w:marRight w:val="0"/>
      <w:marTop w:val="0"/>
      <w:marBottom w:val="0"/>
      <w:divBdr>
        <w:top w:val="none" w:sz="0" w:space="0" w:color="auto"/>
        <w:left w:val="none" w:sz="0" w:space="0" w:color="auto"/>
        <w:bottom w:val="none" w:sz="0" w:space="0" w:color="auto"/>
        <w:right w:val="none" w:sz="0" w:space="0" w:color="auto"/>
      </w:divBdr>
      <w:divsChild>
        <w:div w:id="829710422">
          <w:marLeft w:val="0"/>
          <w:marRight w:val="0"/>
          <w:marTop w:val="0"/>
          <w:marBottom w:val="0"/>
          <w:divBdr>
            <w:top w:val="none" w:sz="0" w:space="0" w:color="auto"/>
            <w:left w:val="none" w:sz="0" w:space="0" w:color="auto"/>
            <w:bottom w:val="none" w:sz="0" w:space="0" w:color="auto"/>
            <w:right w:val="none" w:sz="0" w:space="0" w:color="auto"/>
          </w:divBdr>
          <w:divsChild>
            <w:div w:id="945847122">
              <w:marLeft w:val="0"/>
              <w:marRight w:val="0"/>
              <w:marTop w:val="0"/>
              <w:marBottom w:val="0"/>
              <w:divBdr>
                <w:top w:val="none" w:sz="0" w:space="0" w:color="auto"/>
                <w:left w:val="none" w:sz="0" w:space="0" w:color="auto"/>
                <w:bottom w:val="none" w:sz="0" w:space="0" w:color="auto"/>
                <w:right w:val="none" w:sz="0" w:space="0" w:color="auto"/>
              </w:divBdr>
              <w:divsChild>
                <w:div w:id="725032864">
                  <w:marLeft w:val="0"/>
                  <w:marRight w:val="0"/>
                  <w:marTop w:val="0"/>
                  <w:marBottom w:val="0"/>
                  <w:divBdr>
                    <w:top w:val="none" w:sz="0" w:space="0" w:color="auto"/>
                    <w:left w:val="none" w:sz="0" w:space="0" w:color="auto"/>
                    <w:bottom w:val="none" w:sz="0" w:space="0" w:color="auto"/>
                    <w:right w:val="none" w:sz="0" w:space="0" w:color="auto"/>
                  </w:divBdr>
                  <w:divsChild>
                    <w:div w:id="374083222">
                      <w:marLeft w:val="0"/>
                      <w:marRight w:val="0"/>
                      <w:marTop w:val="0"/>
                      <w:marBottom w:val="0"/>
                      <w:divBdr>
                        <w:top w:val="none" w:sz="0" w:space="0" w:color="auto"/>
                        <w:left w:val="none" w:sz="0" w:space="0" w:color="auto"/>
                        <w:bottom w:val="none" w:sz="0" w:space="0" w:color="auto"/>
                        <w:right w:val="none" w:sz="0" w:space="0" w:color="auto"/>
                      </w:divBdr>
                    </w:div>
                    <w:div w:id="607812585">
                      <w:marLeft w:val="150"/>
                      <w:marRight w:val="0"/>
                      <w:marTop w:val="0"/>
                      <w:marBottom w:val="0"/>
                      <w:divBdr>
                        <w:top w:val="none" w:sz="0" w:space="0" w:color="auto"/>
                        <w:left w:val="none" w:sz="0" w:space="0" w:color="auto"/>
                        <w:bottom w:val="none" w:sz="0" w:space="0" w:color="auto"/>
                        <w:right w:val="none" w:sz="0" w:space="0" w:color="auto"/>
                      </w:divBdr>
                    </w:div>
                    <w:div w:id="1303536272">
                      <w:marLeft w:val="150"/>
                      <w:marRight w:val="0"/>
                      <w:marTop w:val="0"/>
                      <w:marBottom w:val="0"/>
                      <w:divBdr>
                        <w:top w:val="none" w:sz="0" w:space="0" w:color="auto"/>
                        <w:left w:val="none" w:sz="0" w:space="0" w:color="auto"/>
                        <w:bottom w:val="none" w:sz="0" w:space="0" w:color="auto"/>
                        <w:right w:val="none" w:sz="0" w:space="0" w:color="auto"/>
                      </w:divBdr>
                    </w:div>
                    <w:div w:id="1211721538">
                      <w:marLeft w:val="0"/>
                      <w:marRight w:val="0"/>
                      <w:marTop w:val="0"/>
                      <w:marBottom w:val="0"/>
                      <w:divBdr>
                        <w:top w:val="none" w:sz="0" w:space="0" w:color="auto"/>
                        <w:left w:val="none" w:sz="0" w:space="0" w:color="auto"/>
                        <w:bottom w:val="none" w:sz="0" w:space="0" w:color="auto"/>
                        <w:right w:val="none" w:sz="0" w:space="0" w:color="auto"/>
                      </w:divBdr>
                    </w:div>
                    <w:div w:id="1670208954">
                      <w:marLeft w:val="60"/>
                      <w:marRight w:val="0"/>
                      <w:marTop w:val="0"/>
                      <w:marBottom w:val="0"/>
                      <w:divBdr>
                        <w:top w:val="none" w:sz="0" w:space="0" w:color="auto"/>
                        <w:left w:val="none" w:sz="0" w:space="0" w:color="auto"/>
                        <w:bottom w:val="none" w:sz="0" w:space="0" w:color="auto"/>
                        <w:right w:val="none" w:sz="0" w:space="0" w:color="auto"/>
                      </w:divBdr>
                    </w:div>
                  </w:divsChild>
                </w:div>
                <w:div w:id="494954445">
                  <w:marLeft w:val="0"/>
                  <w:marRight w:val="0"/>
                  <w:marTop w:val="0"/>
                  <w:marBottom w:val="0"/>
                  <w:divBdr>
                    <w:top w:val="none" w:sz="0" w:space="0" w:color="auto"/>
                    <w:left w:val="none" w:sz="0" w:space="0" w:color="auto"/>
                    <w:bottom w:val="none" w:sz="0" w:space="0" w:color="auto"/>
                    <w:right w:val="none" w:sz="0" w:space="0" w:color="auto"/>
                  </w:divBdr>
                  <w:divsChild>
                    <w:div w:id="1697124023">
                      <w:marLeft w:val="0"/>
                      <w:marRight w:val="0"/>
                      <w:marTop w:val="120"/>
                      <w:marBottom w:val="0"/>
                      <w:divBdr>
                        <w:top w:val="none" w:sz="0" w:space="0" w:color="auto"/>
                        <w:left w:val="none" w:sz="0" w:space="0" w:color="auto"/>
                        <w:bottom w:val="none" w:sz="0" w:space="0" w:color="auto"/>
                        <w:right w:val="none" w:sz="0" w:space="0" w:color="auto"/>
                      </w:divBdr>
                      <w:divsChild>
                        <w:div w:id="1407800215">
                          <w:marLeft w:val="0"/>
                          <w:marRight w:val="0"/>
                          <w:marTop w:val="0"/>
                          <w:marBottom w:val="0"/>
                          <w:divBdr>
                            <w:top w:val="none" w:sz="0" w:space="0" w:color="auto"/>
                            <w:left w:val="none" w:sz="0" w:space="0" w:color="auto"/>
                            <w:bottom w:val="none" w:sz="0" w:space="0" w:color="auto"/>
                            <w:right w:val="none" w:sz="0" w:space="0" w:color="auto"/>
                          </w:divBdr>
                          <w:divsChild>
                            <w:div w:id="159111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433220">
          <w:marLeft w:val="0"/>
          <w:marRight w:val="0"/>
          <w:marTop w:val="0"/>
          <w:marBottom w:val="0"/>
          <w:divBdr>
            <w:top w:val="none" w:sz="0" w:space="0" w:color="auto"/>
            <w:left w:val="none" w:sz="0" w:space="0" w:color="auto"/>
            <w:bottom w:val="none" w:sz="0" w:space="0" w:color="auto"/>
            <w:right w:val="none" w:sz="0" w:space="0" w:color="auto"/>
          </w:divBdr>
          <w:divsChild>
            <w:div w:id="607737643">
              <w:marLeft w:val="0"/>
              <w:marRight w:val="0"/>
              <w:marTop w:val="0"/>
              <w:marBottom w:val="0"/>
              <w:divBdr>
                <w:top w:val="none" w:sz="0" w:space="0" w:color="auto"/>
                <w:left w:val="none" w:sz="0" w:space="0" w:color="auto"/>
                <w:bottom w:val="none" w:sz="0" w:space="0" w:color="auto"/>
                <w:right w:val="none" w:sz="0" w:space="0" w:color="auto"/>
              </w:divBdr>
              <w:divsChild>
                <w:div w:id="1388794960">
                  <w:marLeft w:val="0"/>
                  <w:marRight w:val="0"/>
                  <w:marTop w:val="0"/>
                  <w:marBottom w:val="0"/>
                  <w:divBdr>
                    <w:top w:val="none" w:sz="0" w:space="0" w:color="auto"/>
                    <w:left w:val="none" w:sz="0" w:space="0" w:color="auto"/>
                    <w:bottom w:val="none" w:sz="0" w:space="0" w:color="auto"/>
                    <w:right w:val="none" w:sz="0" w:space="0" w:color="auto"/>
                  </w:divBdr>
                  <w:divsChild>
                    <w:div w:id="582304188">
                      <w:marLeft w:val="0"/>
                      <w:marRight w:val="0"/>
                      <w:marTop w:val="0"/>
                      <w:marBottom w:val="0"/>
                      <w:divBdr>
                        <w:top w:val="none" w:sz="0" w:space="0" w:color="auto"/>
                        <w:left w:val="none" w:sz="0" w:space="0" w:color="auto"/>
                        <w:bottom w:val="none" w:sz="0" w:space="0" w:color="auto"/>
                        <w:right w:val="none" w:sz="0" w:space="0" w:color="auto"/>
                      </w:divBdr>
                      <w:divsChild>
                        <w:div w:id="1174878417">
                          <w:marLeft w:val="0"/>
                          <w:marRight w:val="0"/>
                          <w:marTop w:val="0"/>
                          <w:marBottom w:val="0"/>
                          <w:divBdr>
                            <w:top w:val="none" w:sz="0" w:space="0" w:color="auto"/>
                            <w:left w:val="none" w:sz="0" w:space="0" w:color="auto"/>
                            <w:bottom w:val="none" w:sz="0" w:space="0" w:color="auto"/>
                            <w:right w:val="none" w:sz="0" w:space="0" w:color="auto"/>
                          </w:divBdr>
                          <w:divsChild>
                            <w:div w:id="20459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2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osmanncavus/status/1196413445022912513?s=12" TargetMode="External"/><Relationship Id="rId13" Type="http://schemas.openxmlformats.org/officeDocument/2006/relationships/hyperlink" Target="http://www.ahmetgelisgen.com/Makale-Detay.aspx?ID=86" TargetMode="External"/><Relationship Id="rId18" Type="http://schemas.openxmlformats.org/officeDocument/2006/relationships/hyperlink" Target="http://www.ahmetgelisgen.com/Makale-Detay.aspx?ID=96" TargetMode="External"/><Relationship Id="rId26" Type="http://schemas.openxmlformats.org/officeDocument/2006/relationships/hyperlink" Target="http://www.ahmetgelisgen.com/Makale-Detay.aspx?ID=81"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ahmetgelisgen.com/Makale-Detay.aspx?ID=160" TargetMode="External"/><Relationship Id="rId34" Type="http://schemas.openxmlformats.org/officeDocument/2006/relationships/hyperlink" Target="http://www.ahmetgelisgen.com/Makale-Detay.aspx?ID=69" TargetMode="External"/><Relationship Id="rId7" Type="http://schemas.openxmlformats.org/officeDocument/2006/relationships/hyperlink" Target="https://www.ahmetgelisgen.com/Makale-Detay.aspx?ID=491" TargetMode="External"/><Relationship Id="rId12" Type="http://schemas.openxmlformats.org/officeDocument/2006/relationships/hyperlink" Target="http://www.ahmetgelisgen.com/Makale-Detay.aspx?ID=341" TargetMode="External"/><Relationship Id="rId17" Type="http://schemas.openxmlformats.org/officeDocument/2006/relationships/hyperlink" Target="http://www.ahmetgelisgen.com/Makale-Detay.aspx?ID=89" TargetMode="External"/><Relationship Id="rId25" Type="http://schemas.openxmlformats.org/officeDocument/2006/relationships/hyperlink" Target="http://www.ahmetgelisgen.com/Makale-Detay.aspx?ID=90" TargetMode="External"/><Relationship Id="rId33" Type="http://schemas.openxmlformats.org/officeDocument/2006/relationships/hyperlink" Target="http://www.ahmetgelisgen.com/Makale-Detay.aspx?ID=147" TargetMode="External"/><Relationship Id="rId38" Type="http://schemas.openxmlformats.org/officeDocument/2006/relationships/hyperlink" Target="https://www.ahmetgelisgen.com/Makale-Detay.aspx?ID=155" TargetMode="External"/><Relationship Id="rId2" Type="http://schemas.openxmlformats.org/officeDocument/2006/relationships/styles" Target="styles.xml"/><Relationship Id="rId16" Type="http://schemas.openxmlformats.org/officeDocument/2006/relationships/hyperlink" Target="http://www.ahmetgelisgen.com/Makale-Detay.aspx?ID=162" TargetMode="External"/><Relationship Id="rId20" Type="http://schemas.openxmlformats.org/officeDocument/2006/relationships/hyperlink" Target="http://www.ahmetgelisgen.com/Makale-Detay.aspx?ID=173" TargetMode="External"/><Relationship Id="rId29" Type="http://schemas.openxmlformats.org/officeDocument/2006/relationships/hyperlink" Target="http://www.ahmetgelisgen.com/Makale-Detay.aspx?ID=85"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hmetgelisgen.com/Makale-Detay.aspx?ID=427" TargetMode="External"/><Relationship Id="rId24" Type="http://schemas.openxmlformats.org/officeDocument/2006/relationships/hyperlink" Target="http://www.ahmetgelisgen.com/Makale-Detay.aspx?ID=93" TargetMode="External"/><Relationship Id="rId32" Type="http://schemas.openxmlformats.org/officeDocument/2006/relationships/hyperlink" Target="https://www.ahmetgelisgen.com/Makale-Detay.aspx?ID=66" TargetMode="External"/><Relationship Id="rId37" Type="http://schemas.openxmlformats.org/officeDocument/2006/relationships/hyperlink" Target="http://www.ahmetgelisgen.com/Makale-Detay.aspx?ID=71"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hmetgelisgen.com/Makale-Detay.aspx?ID=176" TargetMode="External"/><Relationship Id="rId23" Type="http://schemas.openxmlformats.org/officeDocument/2006/relationships/hyperlink" Target="http://www.ahmetgelisgen.com/Makale-Detay.aspx?ID=104" TargetMode="External"/><Relationship Id="rId28" Type="http://schemas.openxmlformats.org/officeDocument/2006/relationships/hyperlink" Target="http://www.ahmetgelisgen.com/Makale-Detay.aspx?ID=150" TargetMode="External"/><Relationship Id="rId36" Type="http://schemas.openxmlformats.org/officeDocument/2006/relationships/hyperlink" Target="http://www.ahmetgelisgen.com/Makale-Detay.aspx?ID=68" TargetMode="External"/><Relationship Id="rId10" Type="http://schemas.openxmlformats.org/officeDocument/2006/relationships/hyperlink" Target="http://www.ahmetgelisgen.com" TargetMode="External"/><Relationship Id="rId19" Type="http://schemas.openxmlformats.org/officeDocument/2006/relationships/hyperlink" Target="http://www.ahmetgelisgen.com/Makale-Detay.aspx?ID=88" TargetMode="External"/><Relationship Id="rId31" Type="http://schemas.openxmlformats.org/officeDocument/2006/relationships/hyperlink" Target="http://www.ahmetgelisgen.com/Makale-Detay.aspx?ID=350" TargetMode="External"/><Relationship Id="rId4" Type="http://schemas.openxmlformats.org/officeDocument/2006/relationships/webSettings" Target="webSettings.xml"/><Relationship Id="rId9" Type="http://schemas.openxmlformats.org/officeDocument/2006/relationships/hyperlink" Target="http://www.ahmetgelisgen.com/Makale-Detay.aspx?ID=427" TargetMode="External"/><Relationship Id="rId14" Type="http://schemas.openxmlformats.org/officeDocument/2006/relationships/hyperlink" Target="http://www.ahmetgelisgen.com/Makale-Detay.aspx?ID=145" TargetMode="External"/><Relationship Id="rId22" Type="http://schemas.openxmlformats.org/officeDocument/2006/relationships/hyperlink" Target="http://www.ahmetgelisgen.com/Makale-Detay.aspx?ID=149" TargetMode="External"/><Relationship Id="rId27" Type="http://schemas.openxmlformats.org/officeDocument/2006/relationships/hyperlink" Target="https://www.ahmetgelisgen.com/Makale-Detay.aspx?ID=170" TargetMode="External"/><Relationship Id="rId30" Type="http://schemas.openxmlformats.org/officeDocument/2006/relationships/hyperlink" Target="http://www.ahmetgelisgen.com/Makale-Detay.aspx?ID=118" TargetMode="External"/><Relationship Id="rId35" Type="http://schemas.openxmlformats.org/officeDocument/2006/relationships/hyperlink" Target="http://www.ahmetgelisgen.com/Makale-Detay.aspx?ID=73"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2711</TotalTime>
  <Pages>18</Pages>
  <Words>6600</Words>
  <Characters>37622</Characters>
  <Application>Microsoft Office Word</Application>
  <DocSecurity>0</DocSecurity>
  <Lines>313</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ahmet gelişgen</cp:lastModifiedBy>
  <cp:revision>19</cp:revision>
  <dcterms:created xsi:type="dcterms:W3CDTF">2019-11-19T23:35:00Z</dcterms:created>
  <dcterms:modified xsi:type="dcterms:W3CDTF">2019-12-07T21:22:00Z</dcterms:modified>
</cp:coreProperties>
</file>